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1052" w:type="dxa"/>
        <w:tblLook w:val="04A0" w:firstRow="1" w:lastRow="0" w:firstColumn="1" w:lastColumn="0" w:noHBand="0" w:noVBand="1"/>
      </w:tblPr>
      <w:tblGrid>
        <w:gridCol w:w="2233"/>
        <w:gridCol w:w="8059"/>
        <w:gridCol w:w="760"/>
      </w:tblGrid>
      <w:tr w:rsidR="00003CA6" w14:paraId="212CF8D1" w14:textId="77777777" w:rsidTr="00824640">
        <w:tc>
          <w:tcPr>
            <w:tcW w:w="2233" w:type="dxa"/>
          </w:tcPr>
          <w:p w14:paraId="5D7F1CEF" w14:textId="5552366D" w:rsidR="00003CA6" w:rsidRDefault="00715C4B" w:rsidP="00824640">
            <w:pPr>
              <w:rPr>
                <w:rFonts w:ascii="Arial" w:hAnsi="Arial" w:cs="Arial"/>
                <w:b/>
                <w:bCs/>
                <w:sz w:val="36"/>
                <w:szCs w:val="36"/>
              </w:rPr>
            </w:pPr>
            <w:r>
              <w:br w:type="page"/>
            </w:r>
            <w:r w:rsidR="00003CA6">
              <w:br w:type="page"/>
            </w:r>
            <w:r w:rsidR="00003CA6" w:rsidRPr="00FD26B9">
              <w:rPr>
                <w:rFonts w:ascii="Arial" w:hAnsi="Arial" w:cs="Arial"/>
                <w:b/>
                <w:bCs/>
                <w:sz w:val="36"/>
                <w:szCs w:val="36"/>
              </w:rPr>
              <w:t>Geschichte</w:t>
            </w:r>
          </w:p>
          <w:p w14:paraId="7085EDF7" w14:textId="1DE00DEA" w:rsidR="00003CA6" w:rsidRDefault="00003CA6" w:rsidP="00824640">
            <w:pPr>
              <w:rPr>
                <w:rFonts w:ascii="Arial" w:hAnsi="Arial" w:cs="Arial"/>
                <w:b/>
                <w:bCs/>
                <w:sz w:val="42"/>
                <w:szCs w:val="42"/>
              </w:rPr>
            </w:pPr>
            <w:r w:rsidRPr="00F90DC3">
              <w:rPr>
                <w:rFonts w:ascii="Arial" w:hAnsi="Arial" w:cs="Arial"/>
                <w:b/>
                <w:bCs/>
                <w:sz w:val="42"/>
                <w:szCs w:val="42"/>
              </w:rPr>
              <w:t xml:space="preserve">GK </w:t>
            </w:r>
            <w:r w:rsidR="000028A4">
              <w:rPr>
                <w:rFonts w:ascii="Arial" w:hAnsi="Arial" w:cs="Arial"/>
                <w:b/>
                <w:bCs/>
                <w:sz w:val="42"/>
                <w:szCs w:val="42"/>
              </w:rPr>
              <w:t>9-</w:t>
            </w:r>
            <w:r>
              <w:rPr>
                <w:rFonts w:ascii="Arial" w:hAnsi="Arial" w:cs="Arial"/>
                <w:b/>
                <w:bCs/>
                <w:sz w:val="42"/>
                <w:szCs w:val="42"/>
              </w:rPr>
              <w:t>11</w:t>
            </w:r>
          </w:p>
          <w:p w14:paraId="5D070135" w14:textId="77777777" w:rsidR="00003CA6" w:rsidRDefault="00003CA6" w:rsidP="00824640">
            <w:pPr>
              <w:rPr>
                <w:rFonts w:ascii="Arial" w:hAnsi="Arial" w:cs="Arial"/>
                <w:b/>
                <w:bCs/>
                <w:sz w:val="36"/>
                <w:szCs w:val="36"/>
              </w:rPr>
            </w:pPr>
          </w:p>
          <w:p w14:paraId="531F73C6" w14:textId="77777777" w:rsidR="00697D90" w:rsidRDefault="00697D90" w:rsidP="00697D90">
            <w:pPr>
              <w:rPr>
                <w:rFonts w:ascii="Arial" w:hAnsi="Arial" w:cs="Arial"/>
                <w:b/>
                <w:bCs/>
              </w:rPr>
            </w:pPr>
            <w:r>
              <w:rPr>
                <w:rFonts w:ascii="Arial" w:hAnsi="Arial" w:cs="Arial"/>
                <w:b/>
                <w:bCs/>
              </w:rPr>
              <w:t>Mauerbau</w:t>
            </w:r>
          </w:p>
          <w:p w14:paraId="78A9536F" w14:textId="77777777" w:rsidR="00697D90" w:rsidRDefault="00697D90" w:rsidP="00697D90">
            <w:pPr>
              <w:rPr>
                <w:rFonts w:ascii="Arial" w:hAnsi="Arial" w:cs="Arial"/>
                <w:b/>
                <w:bCs/>
              </w:rPr>
            </w:pPr>
          </w:p>
          <w:p w14:paraId="12F2C7BB" w14:textId="77777777" w:rsidR="00697D90" w:rsidRDefault="00697D90" w:rsidP="00697D90">
            <w:pPr>
              <w:rPr>
                <w:rFonts w:ascii="Arial" w:hAnsi="Arial" w:cs="Arial"/>
                <w:b/>
                <w:bCs/>
              </w:rPr>
            </w:pPr>
            <w:r>
              <w:rPr>
                <w:rFonts w:ascii="Arial" w:hAnsi="Arial" w:cs="Arial"/>
                <w:b/>
                <w:bCs/>
              </w:rPr>
              <w:t>Freiheit und Menschenrechte</w:t>
            </w:r>
          </w:p>
          <w:p w14:paraId="06E514E6" w14:textId="77777777" w:rsidR="00697D90" w:rsidRDefault="00697D90" w:rsidP="00697D90">
            <w:pPr>
              <w:rPr>
                <w:rFonts w:ascii="Arial" w:hAnsi="Arial" w:cs="Arial"/>
                <w:b/>
                <w:bCs/>
              </w:rPr>
            </w:pPr>
          </w:p>
          <w:p w14:paraId="1D5F655E" w14:textId="77777777" w:rsidR="00697D90" w:rsidRDefault="00697D90" w:rsidP="00697D90">
            <w:pPr>
              <w:rPr>
                <w:rFonts w:ascii="Arial" w:hAnsi="Arial" w:cs="Arial"/>
                <w:b/>
                <w:bCs/>
              </w:rPr>
            </w:pPr>
            <w:r>
              <w:rPr>
                <w:rFonts w:ascii="Arial" w:hAnsi="Arial" w:cs="Arial"/>
                <w:b/>
                <w:bCs/>
              </w:rPr>
              <w:t>Republikflucht</w:t>
            </w:r>
          </w:p>
          <w:p w14:paraId="6FC08842" w14:textId="77777777" w:rsidR="00697D90" w:rsidRDefault="00697D90" w:rsidP="00697D90">
            <w:pPr>
              <w:rPr>
                <w:rFonts w:ascii="Arial" w:hAnsi="Arial" w:cs="Arial"/>
                <w:b/>
                <w:bCs/>
              </w:rPr>
            </w:pPr>
          </w:p>
          <w:p w14:paraId="48384642" w14:textId="77777777" w:rsidR="00697D90" w:rsidRDefault="00697D90" w:rsidP="00697D90">
            <w:pPr>
              <w:rPr>
                <w:rFonts w:ascii="Arial" w:hAnsi="Arial" w:cs="Arial"/>
                <w:b/>
                <w:bCs/>
              </w:rPr>
            </w:pPr>
            <w:r>
              <w:rPr>
                <w:rFonts w:ascii="Arial" w:hAnsi="Arial" w:cs="Arial"/>
                <w:b/>
                <w:bCs/>
              </w:rPr>
              <w:t xml:space="preserve">Kalter Krieg und das Ringen um </w:t>
            </w:r>
          </w:p>
          <w:p w14:paraId="31EC3C9A" w14:textId="77777777" w:rsidR="00697D90" w:rsidRDefault="00697D90" w:rsidP="00697D90">
            <w:pPr>
              <w:rPr>
                <w:rFonts w:ascii="Arial" w:hAnsi="Arial" w:cs="Arial"/>
                <w:b/>
                <w:bCs/>
              </w:rPr>
            </w:pPr>
            <w:r>
              <w:rPr>
                <w:rFonts w:ascii="Arial" w:hAnsi="Arial" w:cs="Arial"/>
                <w:b/>
                <w:bCs/>
              </w:rPr>
              <w:t>die Vorherrschaft</w:t>
            </w:r>
          </w:p>
          <w:p w14:paraId="6166AAFD" w14:textId="77777777" w:rsidR="00003CA6" w:rsidRDefault="00003CA6" w:rsidP="00824640">
            <w:pPr>
              <w:rPr>
                <w:rFonts w:ascii="Arial" w:hAnsi="Arial" w:cs="Arial"/>
                <w:b/>
                <w:bCs/>
              </w:rPr>
            </w:pPr>
          </w:p>
          <w:p w14:paraId="21A9BCEA" w14:textId="77777777" w:rsidR="00697D90" w:rsidRDefault="00697D90" w:rsidP="00824640">
            <w:pPr>
              <w:rPr>
                <w:rFonts w:ascii="Arial" w:hAnsi="Arial" w:cs="Arial"/>
                <w:b/>
                <w:bCs/>
              </w:rPr>
            </w:pPr>
          </w:p>
          <w:p w14:paraId="07C120E6" w14:textId="77777777" w:rsidR="00697D90" w:rsidRDefault="00697D90" w:rsidP="00697D90">
            <w:pPr>
              <w:rPr>
                <w:rFonts w:ascii="Arial" w:hAnsi="Arial" w:cs="Arial"/>
                <w:u w:val="single"/>
              </w:rPr>
            </w:pPr>
            <w:r w:rsidRPr="00AE0DF2">
              <w:rPr>
                <w:rFonts w:ascii="Arial" w:hAnsi="Arial" w:cs="Arial"/>
                <w:u w:val="single"/>
              </w:rPr>
              <w:t>Option Vortrag</w:t>
            </w:r>
          </w:p>
          <w:p w14:paraId="1717BA66" w14:textId="77777777" w:rsidR="00697D90" w:rsidRPr="00AE0DF2" w:rsidRDefault="00697D90" w:rsidP="00697D90">
            <w:pPr>
              <w:rPr>
                <w:rFonts w:ascii="Arial" w:hAnsi="Arial" w:cs="Arial"/>
                <w:sz w:val="12"/>
                <w:szCs w:val="12"/>
                <w:u w:val="single"/>
              </w:rPr>
            </w:pPr>
          </w:p>
          <w:p w14:paraId="0456A04B" w14:textId="77777777" w:rsidR="00697D90" w:rsidRDefault="00697D90" w:rsidP="00697D90">
            <w:pPr>
              <w:rPr>
                <w:rFonts w:ascii="Arial" w:hAnsi="Arial" w:cs="Arial"/>
              </w:rPr>
            </w:pPr>
            <w:r w:rsidRPr="00AE0DF2">
              <w:rPr>
                <w:rFonts w:ascii="Arial" w:hAnsi="Arial" w:cs="Arial"/>
              </w:rPr>
              <w:t>Luftbrücke für Berlin</w:t>
            </w:r>
          </w:p>
          <w:p w14:paraId="0A500A6E" w14:textId="77777777" w:rsidR="00697D90" w:rsidRDefault="00697D90" w:rsidP="00697D90">
            <w:pPr>
              <w:rPr>
                <w:rFonts w:ascii="Arial" w:hAnsi="Arial" w:cs="Arial"/>
              </w:rPr>
            </w:pPr>
            <w:r>
              <w:rPr>
                <w:rFonts w:ascii="Arial" w:hAnsi="Arial" w:cs="Arial"/>
              </w:rPr>
              <w:t>Kuba-Krise</w:t>
            </w:r>
          </w:p>
          <w:p w14:paraId="152FA4F5" w14:textId="3BACE5BE" w:rsidR="00697D90" w:rsidRPr="0023413D" w:rsidRDefault="00697D90" w:rsidP="00697D90">
            <w:pPr>
              <w:rPr>
                <w:rFonts w:ascii="Arial" w:hAnsi="Arial" w:cs="Arial"/>
                <w:b/>
                <w:bCs/>
              </w:rPr>
            </w:pPr>
            <w:r>
              <w:rPr>
                <w:rFonts w:ascii="Arial" w:hAnsi="Arial" w:cs="Arial"/>
              </w:rPr>
              <w:t>Aufstände im Ost-block – russ. Panzer</w:t>
            </w:r>
          </w:p>
        </w:tc>
        <w:tc>
          <w:tcPr>
            <w:tcW w:w="8059" w:type="dxa"/>
          </w:tcPr>
          <w:p w14:paraId="0AFBE2D1" w14:textId="1362BC56" w:rsidR="00003CA6" w:rsidRDefault="00003CA6" w:rsidP="00824640">
            <w:pPr>
              <w:rPr>
                <w:b/>
                <w:bCs/>
              </w:rPr>
            </w:pPr>
            <w:r>
              <w:rPr>
                <w:b/>
                <w:bCs/>
                <w:sz w:val="34"/>
                <w:szCs w:val="34"/>
              </w:rPr>
              <w:t xml:space="preserve">Der Mauerbau </w:t>
            </w:r>
            <w:r w:rsidRPr="00003CA6">
              <w:rPr>
                <w:b/>
                <w:bCs/>
              </w:rPr>
              <w:t>als Symbol der Teilung Deutschlands, Europas und der Welt</w:t>
            </w:r>
          </w:p>
          <w:p w14:paraId="4DDFFBD2" w14:textId="4DF06D67" w:rsidR="00003CA6" w:rsidRDefault="000028A4" w:rsidP="00824640">
            <w:pPr>
              <w:rPr>
                <w:b/>
                <w:bCs/>
                <w:sz w:val="26"/>
                <w:szCs w:val="26"/>
              </w:rPr>
            </w:pPr>
            <w:r w:rsidRPr="000028A4">
              <w:rPr>
                <w:b/>
                <w:bCs/>
                <w:sz w:val="26"/>
                <w:szCs w:val="26"/>
              </w:rPr>
              <w:t>Demokratie und Diktatur, der 17. Juni, das MfS</w:t>
            </w:r>
            <w:r>
              <w:rPr>
                <w:b/>
                <w:bCs/>
                <w:sz w:val="26"/>
                <w:szCs w:val="26"/>
              </w:rPr>
              <w:t>, Opposition und Medien</w:t>
            </w:r>
          </w:p>
          <w:p w14:paraId="1BA1E003" w14:textId="3D863F45" w:rsidR="000028A4" w:rsidRDefault="000028A4" w:rsidP="00824640">
            <w:pPr>
              <w:rPr>
                <w:b/>
                <w:bCs/>
                <w:sz w:val="26"/>
                <w:szCs w:val="26"/>
              </w:rPr>
            </w:pPr>
            <w:r>
              <w:rPr>
                <w:b/>
                <w:bCs/>
                <w:sz w:val="26"/>
                <w:szCs w:val="26"/>
              </w:rPr>
              <w:t>Auswirkungen von Zensur und Staatsmacht auf das Leben Stefan Heyms</w:t>
            </w:r>
          </w:p>
          <w:p w14:paraId="62360B23" w14:textId="77777777" w:rsidR="005A388C" w:rsidRPr="000028A4" w:rsidRDefault="005A388C" w:rsidP="00824640">
            <w:pPr>
              <w:rPr>
                <w:b/>
                <w:bCs/>
                <w:sz w:val="26"/>
                <w:szCs w:val="26"/>
              </w:rPr>
            </w:pPr>
          </w:p>
          <w:p w14:paraId="7B113473" w14:textId="14CBFC89" w:rsidR="00003CA6" w:rsidRDefault="00003CA6" w:rsidP="00824640">
            <w:pPr>
              <w:rPr>
                <w:rFonts w:ascii="Arial" w:hAnsi="Arial" w:cs="Arial"/>
                <w:sz w:val="20"/>
                <w:szCs w:val="20"/>
              </w:rPr>
            </w:pPr>
            <w:r>
              <w:rPr>
                <w:rFonts w:ascii="Arial" w:hAnsi="Arial" w:cs="Arial"/>
                <w:sz w:val="20"/>
                <w:szCs w:val="20"/>
              </w:rPr>
              <w:t>(</w:t>
            </w:r>
            <w:r w:rsidRPr="00487115">
              <w:rPr>
                <w:rFonts w:ascii="Arial" w:hAnsi="Arial" w:cs="Arial"/>
                <w:sz w:val="20"/>
                <w:szCs w:val="20"/>
              </w:rPr>
              <w:t>Lehrplanbezug</w:t>
            </w:r>
            <w:r>
              <w:rPr>
                <w:rFonts w:ascii="Arial" w:hAnsi="Arial" w:cs="Arial"/>
                <w:sz w:val="20"/>
                <w:szCs w:val="20"/>
              </w:rPr>
              <w:t xml:space="preserve"> Sachsen</w:t>
            </w:r>
            <w:r w:rsidRPr="00487115">
              <w:rPr>
                <w:rFonts w:ascii="Arial" w:hAnsi="Arial" w:cs="Arial"/>
                <w:sz w:val="20"/>
                <w:szCs w:val="20"/>
              </w:rPr>
              <w:t xml:space="preserve">: </w:t>
            </w:r>
            <w:r>
              <w:rPr>
                <w:rFonts w:ascii="Arial" w:hAnsi="Arial" w:cs="Arial"/>
                <w:sz w:val="20"/>
                <w:szCs w:val="20"/>
              </w:rPr>
              <w:t>Geschichte/</w:t>
            </w:r>
            <w:r w:rsidR="000028A4">
              <w:rPr>
                <w:rFonts w:ascii="Arial" w:hAnsi="Arial" w:cs="Arial"/>
                <w:sz w:val="20"/>
                <w:szCs w:val="20"/>
              </w:rPr>
              <w:t>Oberschule</w:t>
            </w:r>
            <w:r>
              <w:rPr>
                <w:rFonts w:ascii="Arial" w:hAnsi="Arial" w:cs="Arial"/>
                <w:sz w:val="20"/>
                <w:szCs w:val="20"/>
              </w:rPr>
              <w:t xml:space="preserve"> Kl. </w:t>
            </w:r>
            <w:r w:rsidR="000028A4">
              <w:rPr>
                <w:rFonts w:ascii="Arial" w:hAnsi="Arial" w:cs="Arial"/>
                <w:sz w:val="20"/>
                <w:szCs w:val="20"/>
              </w:rPr>
              <w:t>9</w:t>
            </w:r>
            <w:r>
              <w:rPr>
                <w:rFonts w:ascii="Arial" w:hAnsi="Arial" w:cs="Arial"/>
                <w:sz w:val="20"/>
                <w:szCs w:val="20"/>
              </w:rPr>
              <w:t xml:space="preserve">, LB 1: </w:t>
            </w:r>
            <w:r w:rsidR="000028A4">
              <w:rPr>
                <w:rFonts w:ascii="Arial" w:hAnsi="Arial" w:cs="Arial"/>
                <w:sz w:val="20"/>
                <w:szCs w:val="20"/>
              </w:rPr>
              <w:t>17. Juni 1953, Mauerbau, Alltag in Ost und West; Geschichte/ Gymnasium Kl. 10, LB 2: Opposition in der DDR, MfS als Unterdrückungsorgan; Kl. 11, LB 3: Demokratie und Diktatur, 17. Juni 53, Mauerbau, MfS</w:t>
            </w:r>
            <w:r>
              <w:rPr>
                <w:rFonts w:ascii="Arial" w:hAnsi="Arial" w:cs="Arial"/>
                <w:sz w:val="20"/>
                <w:szCs w:val="20"/>
              </w:rPr>
              <w:t>)</w:t>
            </w:r>
          </w:p>
          <w:p w14:paraId="5E16145D" w14:textId="77777777" w:rsidR="00003CA6" w:rsidRPr="00487115" w:rsidRDefault="00003CA6" w:rsidP="00824640">
            <w:pPr>
              <w:rPr>
                <w:rFonts w:ascii="Arial" w:hAnsi="Arial" w:cs="Arial"/>
                <w:sz w:val="20"/>
                <w:szCs w:val="20"/>
              </w:rPr>
            </w:pPr>
          </w:p>
          <w:p w14:paraId="57D79E4A" w14:textId="77777777" w:rsidR="00697D90" w:rsidRPr="00350413" w:rsidRDefault="00697D90" w:rsidP="00697D90">
            <w:pPr>
              <w:rPr>
                <w:rFonts w:ascii="Arial" w:hAnsi="Arial" w:cs="Arial"/>
                <w:b/>
                <w:bCs/>
              </w:rPr>
            </w:pPr>
            <w:r w:rsidRPr="00350413">
              <w:rPr>
                <w:rFonts w:ascii="Arial" w:hAnsi="Arial" w:cs="Arial"/>
                <w:b/>
                <w:bCs/>
              </w:rPr>
              <w:t>&gt; Einführung – Motivation</w:t>
            </w:r>
          </w:p>
          <w:p w14:paraId="05E0694F" w14:textId="782C9544" w:rsidR="00697D90" w:rsidRDefault="00697D90" w:rsidP="00697D90">
            <w:pPr>
              <w:rPr>
                <w:rFonts w:ascii="Arial" w:hAnsi="Arial" w:cs="Arial"/>
              </w:rPr>
            </w:pPr>
            <w:r>
              <w:rPr>
                <w:rFonts w:ascii="Arial" w:hAnsi="Arial" w:cs="Arial"/>
              </w:rPr>
              <w:t>Die Alliierten hatten Deutschland gemeinsam besiegt, die Sowjets aus dem Osten kommend – Amerikaner, Franzosen und Engländer kamen aus dem Westen und standen sich dann an einer Front gemeinsam gegenüber. Diese Front wurde in der Konferenz von Jalta von den vier Siegermächten korrigiert, Deutschland wurde in 4 Zonen aufgeteilt, die drei Westzonen später zusammengelegt. Was da festgelegt wurde, bestimmte die spätere Mauer und den Eisernen Vorhang, wurde der Ansatz für den Kalten Krieg, der zum Wettstreit der Systeme um die Vormacht in der Welt führte.</w:t>
            </w:r>
          </w:p>
          <w:p w14:paraId="0D34A8CF" w14:textId="77777777" w:rsidR="00697D90" w:rsidRDefault="00697D90" w:rsidP="00697D90">
            <w:pPr>
              <w:rPr>
                <w:rFonts w:ascii="Arial" w:hAnsi="Arial" w:cs="Arial"/>
              </w:rPr>
            </w:pPr>
            <w:r>
              <w:rPr>
                <w:rFonts w:ascii="Arial" w:hAnsi="Arial" w:cs="Arial"/>
              </w:rPr>
              <w:t>Es wurde aufgerüstet mit Atomwaffen und Langstreckenraketen, die aufeinander ausgerichtet waren. Wer verliert die Nerven, wer drückt zuerst den Knopf?</w:t>
            </w:r>
          </w:p>
          <w:p w14:paraId="383CCE03" w14:textId="77777777" w:rsidR="00697D90" w:rsidRDefault="00697D90" w:rsidP="00697D90">
            <w:pPr>
              <w:rPr>
                <w:rFonts w:ascii="Arial" w:hAnsi="Arial" w:cs="Arial"/>
              </w:rPr>
            </w:pPr>
            <w:r>
              <w:rPr>
                <w:rFonts w:ascii="Arial" w:hAnsi="Arial" w:cs="Arial"/>
              </w:rPr>
              <w:t>Mehrfach geriet die Menschheit an den Rand des atomaren Abgrunds.</w:t>
            </w:r>
          </w:p>
          <w:p w14:paraId="0FB82781" w14:textId="77777777" w:rsidR="00697D90" w:rsidRDefault="00697D90" w:rsidP="00697D90">
            <w:pPr>
              <w:rPr>
                <w:rFonts w:ascii="Arial" w:hAnsi="Arial" w:cs="Arial"/>
              </w:rPr>
            </w:pPr>
          </w:p>
          <w:p w14:paraId="26D02E3F" w14:textId="77777777" w:rsidR="00697D90" w:rsidRPr="00074202" w:rsidRDefault="00697D90" w:rsidP="00697D90">
            <w:pPr>
              <w:rPr>
                <w:rFonts w:ascii="Arial" w:hAnsi="Arial" w:cs="Arial"/>
                <w:b/>
                <w:bCs/>
              </w:rPr>
            </w:pPr>
            <w:r w:rsidRPr="00074202">
              <w:rPr>
                <w:rFonts w:ascii="Arial" w:hAnsi="Arial" w:cs="Arial"/>
                <w:b/>
                <w:bCs/>
              </w:rPr>
              <w:t>&gt; Zielorientierung für die Unterrichtseinheit</w:t>
            </w:r>
          </w:p>
          <w:p w14:paraId="1B8AEB13" w14:textId="77777777" w:rsidR="00697D90" w:rsidRDefault="00697D90" w:rsidP="00697D90">
            <w:pPr>
              <w:rPr>
                <w:rFonts w:ascii="Arial" w:hAnsi="Arial" w:cs="Arial"/>
              </w:rPr>
            </w:pPr>
            <w:r>
              <w:rPr>
                <w:rFonts w:ascii="Arial" w:hAnsi="Arial" w:cs="Arial"/>
              </w:rPr>
              <w:t>Warum war der Ausgang für den Wettstreit in Ost und West so unterschiedlich?</w:t>
            </w:r>
          </w:p>
          <w:p w14:paraId="3B68F69E" w14:textId="77777777" w:rsidR="00697D90" w:rsidRDefault="00697D90" w:rsidP="00697D90">
            <w:pPr>
              <w:rPr>
                <w:rFonts w:ascii="Arial" w:hAnsi="Arial" w:cs="Arial"/>
              </w:rPr>
            </w:pPr>
            <w:r>
              <w:rPr>
                <w:rFonts w:ascii="Arial" w:hAnsi="Arial" w:cs="Arial"/>
              </w:rPr>
              <w:t>Warum musste die Mauer gebaut werden, was war ihre Aufgabe?</w:t>
            </w:r>
          </w:p>
          <w:p w14:paraId="44C9E683" w14:textId="77777777" w:rsidR="00697D90" w:rsidRDefault="00697D90" w:rsidP="00697D90">
            <w:pPr>
              <w:rPr>
                <w:rFonts w:ascii="Arial" w:hAnsi="Arial" w:cs="Arial"/>
              </w:rPr>
            </w:pPr>
            <w:r>
              <w:rPr>
                <w:rFonts w:ascii="Arial" w:hAnsi="Arial" w:cs="Arial"/>
              </w:rPr>
              <w:t>Welche Gründe bewegten die Menschen im Osten Deutschlands zur Ausreise und später zur Flucht über die Mauer?</w:t>
            </w:r>
          </w:p>
          <w:p w14:paraId="109D04A3" w14:textId="095CCA1F" w:rsidR="00697D90" w:rsidRPr="00675529" w:rsidRDefault="00697D90" w:rsidP="00697D90">
            <w:pPr>
              <w:rPr>
                <w:rFonts w:ascii="Arial" w:hAnsi="Arial" w:cs="Arial"/>
              </w:rPr>
            </w:pPr>
            <w:r>
              <w:rPr>
                <w:rFonts w:ascii="Arial" w:hAnsi="Arial" w:cs="Arial"/>
              </w:rPr>
              <w:t>Was haben wir heute an Mauern und Grenzzäunen, real und in den Köpfen und warum?</w:t>
            </w:r>
          </w:p>
          <w:p w14:paraId="72C79AE8" w14:textId="77777777" w:rsidR="00697D90" w:rsidRDefault="00697D90" w:rsidP="00697D90">
            <w:pPr>
              <w:rPr>
                <w:rFonts w:ascii="Arial" w:hAnsi="Arial" w:cs="Arial"/>
                <w:b/>
                <w:bCs/>
              </w:rPr>
            </w:pPr>
          </w:p>
          <w:p w14:paraId="6E8EB13C" w14:textId="77777777" w:rsidR="00697D90" w:rsidRPr="00703BEF" w:rsidRDefault="00697D90" w:rsidP="00697D90">
            <w:pPr>
              <w:rPr>
                <w:rFonts w:ascii="Arial" w:hAnsi="Arial" w:cs="Arial"/>
                <w:b/>
                <w:bCs/>
              </w:rPr>
            </w:pPr>
            <w:r w:rsidRPr="00703BEF">
              <w:rPr>
                <w:rFonts w:ascii="Arial" w:hAnsi="Arial" w:cs="Arial"/>
                <w:b/>
                <w:bCs/>
              </w:rPr>
              <w:t>&gt; Ablauf (Methoden, Arbeitsblätter)</w:t>
            </w:r>
          </w:p>
          <w:p w14:paraId="73324DD8" w14:textId="2E203958" w:rsidR="00697D90" w:rsidRDefault="00697D90" w:rsidP="00697D90">
            <w:pPr>
              <w:rPr>
                <w:rFonts w:ascii="Arial" w:hAnsi="Arial" w:cs="Arial"/>
              </w:rPr>
            </w:pPr>
            <w:r>
              <w:rPr>
                <w:rFonts w:ascii="Arial" w:hAnsi="Arial" w:cs="Arial"/>
              </w:rPr>
              <w:t xml:space="preserve">Einzelarbeit mit </w:t>
            </w:r>
            <w:proofErr w:type="spellStart"/>
            <w:r>
              <w:rPr>
                <w:rFonts w:ascii="Arial" w:hAnsi="Arial" w:cs="Arial"/>
              </w:rPr>
              <w:t>Graphic</w:t>
            </w:r>
            <w:proofErr w:type="spellEnd"/>
            <w:r>
              <w:rPr>
                <w:rFonts w:ascii="Arial" w:hAnsi="Arial" w:cs="Arial"/>
              </w:rPr>
              <w:t xml:space="preserve"> </w:t>
            </w:r>
            <w:proofErr w:type="spellStart"/>
            <w:r>
              <w:rPr>
                <w:rFonts w:ascii="Arial" w:hAnsi="Arial" w:cs="Arial"/>
              </w:rPr>
              <w:t>Novel</w:t>
            </w:r>
            <w:proofErr w:type="spellEnd"/>
            <w:r>
              <w:rPr>
                <w:rFonts w:ascii="Arial" w:hAnsi="Arial" w:cs="Arial"/>
              </w:rPr>
              <w:t xml:space="preserve"> und den Arbeitsblättern</w:t>
            </w:r>
          </w:p>
          <w:p w14:paraId="6BE14BD4" w14:textId="77777777" w:rsidR="00697D90" w:rsidRDefault="00697D90" w:rsidP="00697D90">
            <w:pPr>
              <w:rPr>
                <w:rFonts w:ascii="Arial" w:hAnsi="Arial" w:cs="Arial"/>
              </w:rPr>
            </w:pPr>
            <w:r>
              <w:rPr>
                <w:rFonts w:ascii="Arial" w:hAnsi="Arial" w:cs="Arial"/>
              </w:rPr>
              <w:t>Kalter Krieg und Mauerbau</w:t>
            </w:r>
          </w:p>
          <w:p w14:paraId="3D2707AA" w14:textId="77777777" w:rsidR="00697D90" w:rsidRDefault="00697D90" w:rsidP="00697D90">
            <w:pPr>
              <w:rPr>
                <w:rFonts w:ascii="Arial" w:hAnsi="Arial" w:cs="Arial"/>
              </w:rPr>
            </w:pPr>
            <w:r>
              <w:rPr>
                <w:rFonts w:ascii="Arial" w:hAnsi="Arial" w:cs="Arial"/>
              </w:rPr>
              <w:t>Vergleich der Systeme, Vergleich mit heute</w:t>
            </w:r>
          </w:p>
          <w:p w14:paraId="585068C5" w14:textId="77777777" w:rsidR="00697D90" w:rsidRDefault="00697D90" w:rsidP="00697D90">
            <w:pPr>
              <w:rPr>
                <w:rFonts w:ascii="Arial" w:hAnsi="Arial" w:cs="Arial"/>
                <w:b/>
                <w:bCs/>
              </w:rPr>
            </w:pPr>
          </w:p>
          <w:p w14:paraId="2360E3EA" w14:textId="2544B7EB" w:rsidR="00697D90" w:rsidRPr="00703BEF" w:rsidRDefault="00697D90" w:rsidP="00697D90">
            <w:pPr>
              <w:rPr>
                <w:rFonts w:ascii="Arial" w:hAnsi="Arial" w:cs="Arial"/>
                <w:b/>
                <w:bCs/>
              </w:rPr>
            </w:pPr>
            <w:r w:rsidRPr="00703BEF">
              <w:rPr>
                <w:rFonts w:ascii="Arial" w:hAnsi="Arial" w:cs="Arial"/>
                <w:b/>
                <w:bCs/>
              </w:rPr>
              <w:t>&gt; Zusammenfassung, Reflexion</w:t>
            </w:r>
          </w:p>
          <w:p w14:paraId="24441C91" w14:textId="77777777" w:rsidR="00003CA6" w:rsidRPr="002B037C" w:rsidRDefault="00003CA6" w:rsidP="00824640">
            <w:pPr>
              <w:rPr>
                <w:rFonts w:ascii="Arial" w:hAnsi="Arial" w:cs="Arial"/>
              </w:rPr>
            </w:pPr>
          </w:p>
        </w:tc>
        <w:tc>
          <w:tcPr>
            <w:tcW w:w="760" w:type="dxa"/>
          </w:tcPr>
          <w:p w14:paraId="6408B114" w14:textId="45B9D53A" w:rsidR="00003CA6" w:rsidRPr="00003CA6" w:rsidRDefault="00003CA6" w:rsidP="00824640">
            <w:pPr>
              <w:rPr>
                <w:rFonts w:ascii="Arial" w:hAnsi="Arial" w:cs="Arial"/>
                <w:b/>
                <w:bCs/>
                <w:color w:val="0070C0"/>
                <w:sz w:val="32"/>
                <w:szCs w:val="32"/>
                <w:u w:val="single"/>
              </w:rPr>
            </w:pPr>
            <w:r w:rsidRPr="00003CA6">
              <w:rPr>
                <w:rFonts w:ascii="Arial" w:hAnsi="Arial" w:cs="Arial"/>
                <w:b/>
                <w:bCs/>
                <w:color w:val="0070C0"/>
                <w:sz w:val="32"/>
                <w:szCs w:val="32"/>
                <w:u w:val="single"/>
              </w:rPr>
              <w:t xml:space="preserve">G </w:t>
            </w:r>
            <w:r>
              <w:rPr>
                <w:rFonts w:ascii="Arial" w:hAnsi="Arial" w:cs="Arial"/>
                <w:b/>
                <w:bCs/>
                <w:color w:val="0070C0"/>
                <w:sz w:val="32"/>
                <w:szCs w:val="32"/>
                <w:u w:val="single"/>
              </w:rPr>
              <w:t>3</w:t>
            </w:r>
          </w:p>
          <w:p w14:paraId="3C7E3444" w14:textId="77777777" w:rsidR="00003CA6" w:rsidRPr="00003CA6" w:rsidRDefault="00003CA6" w:rsidP="00824640">
            <w:pPr>
              <w:rPr>
                <w:rFonts w:ascii="Arial" w:hAnsi="Arial" w:cs="Arial"/>
                <w:b/>
                <w:bCs/>
                <w:color w:val="0070C0"/>
                <w:sz w:val="24"/>
                <w:szCs w:val="24"/>
              </w:rPr>
            </w:pPr>
            <w:r w:rsidRPr="00003CA6">
              <w:rPr>
                <w:rFonts w:ascii="Arial" w:hAnsi="Arial" w:cs="Arial"/>
                <w:b/>
                <w:bCs/>
                <w:color w:val="0070C0"/>
                <w:sz w:val="24"/>
                <w:szCs w:val="24"/>
              </w:rPr>
              <w:t>AB</w:t>
            </w:r>
          </w:p>
          <w:p w14:paraId="50A7F30A" w14:textId="313D3DFD" w:rsidR="00003CA6" w:rsidRPr="00917708" w:rsidRDefault="00003CA6" w:rsidP="00824640">
            <w:pPr>
              <w:rPr>
                <w:rFonts w:ascii="Arial" w:hAnsi="Arial" w:cs="Arial"/>
                <w:b/>
                <w:bCs/>
                <w:color w:val="0070C0"/>
                <w:sz w:val="16"/>
                <w:szCs w:val="16"/>
              </w:rPr>
            </w:pPr>
            <w:r w:rsidRPr="00917708">
              <w:rPr>
                <w:rFonts w:ascii="Arial" w:hAnsi="Arial" w:cs="Arial"/>
                <w:b/>
                <w:bCs/>
                <w:color w:val="0070C0"/>
                <w:sz w:val="16"/>
                <w:szCs w:val="16"/>
              </w:rPr>
              <w:t>G</w:t>
            </w:r>
            <w:r>
              <w:rPr>
                <w:rFonts w:ascii="Arial" w:hAnsi="Arial" w:cs="Arial"/>
                <w:b/>
                <w:bCs/>
                <w:color w:val="0070C0"/>
                <w:sz w:val="16"/>
                <w:szCs w:val="16"/>
              </w:rPr>
              <w:t>3</w:t>
            </w:r>
            <w:r w:rsidRPr="00917708">
              <w:rPr>
                <w:rFonts w:ascii="Arial" w:hAnsi="Arial" w:cs="Arial"/>
                <w:b/>
                <w:bCs/>
                <w:color w:val="0070C0"/>
                <w:sz w:val="16"/>
                <w:szCs w:val="16"/>
              </w:rPr>
              <w:t>/1-</w:t>
            </w:r>
            <w:r w:rsidR="00BC370C">
              <w:rPr>
                <w:rFonts w:ascii="Arial" w:hAnsi="Arial" w:cs="Arial"/>
                <w:b/>
                <w:bCs/>
                <w:color w:val="0070C0"/>
                <w:sz w:val="16"/>
                <w:szCs w:val="16"/>
              </w:rPr>
              <w:t>3</w:t>
            </w:r>
          </w:p>
          <w:p w14:paraId="56239468" w14:textId="77777777" w:rsidR="00003CA6" w:rsidRPr="002B037C" w:rsidRDefault="00003CA6" w:rsidP="00824640">
            <w:pPr>
              <w:rPr>
                <w:rFonts w:ascii="Arial" w:hAnsi="Arial" w:cs="Arial"/>
              </w:rPr>
            </w:pPr>
          </w:p>
          <w:p w14:paraId="2E014874" w14:textId="77777777" w:rsidR="00003CA6" w:rsidRPr="002B037C" w:rsidRDefault="00003CA6" w:rsidP="00824640">
            <w:pPr>
              <w:rPr>
                <w:rFonts w:ascii="Arial" w:hAnsi="Arial" w:cs="Arial"/>
              </w:rPr>
            </w:pPr>
            <w:r w:rsidRPr="002B037C">
              <w:rPr>
                <w:rFonts w:ascii="Arial" w:hAnsi="Arial" w:cs="Arial"/>
              </w:rPr>
              <w:t xml:space="preserve">GN </w:t>
            </w:r>
          </w:p>
          <w:p w14:paraId="0245487C" w14:textId="3DAB60D4" w:rsidR="00003CA6" w:rsidRDefault="00697D90" w:rsidP="00824640">
            <w:pPr>
              <w:rPr>
                <w:rFonts w:ascii="Arial" w:hAnsi="Arial" w:cs="Arial"/>
              </w:rPr>
            </w:pPr>
            <w:r>
              <w:rPr>
                <w:rFonts w:ascii="Arial" w:hAnsi="Arial" w:cs="Arial"/>
              </w:rPr>
              <w:t>220-225</w:t>
            </w:r>
          </w:p>
          <w:p w14:paraId="36FA7552" w14:textId="77777777" w:rsidR="00003CA6" w:rsidRDefault="00003CA6" w:rsidP="00824640">
            <w:pPr>
              <w:rPr>
                <w:rFonts w:ascii="Arial" w:hAnsi="Arial" w:cs="Arial"/>
              </w:rPr>
            </w:pPr>
          </w:p>
          <w:p w14:paraId="41738E14" w14:textId="77777777" w:rsidR="00003CA6" w:rsidRDefault="00003CA6" w:rsidP="00824640">
            <w:pPr>
              <w:rPr>
                <w:rFonts w:ascii="Arial" w:hAnsi="Arial" w:cs="Arial"/>
              </w:rPr>
            </w:pPr>
          </w:p>
          <w:p w14:paraId="091E6418" w14:textId="77777777" w:rsidR="00003CA6" w:rsidRDefault="00003CA6" w:rsidP="00824640">
            <w:pPr>
              <w:rPr>
                <w:rFonts w:ascii="Arial" w:hAnsi="Arial" w:cs="Arial"/>
              </w:rPr>
            </w:pPr>
          </w:p>
          <w:p w14:paraId="6DF2A37D" w14:textId="77777777" w:rsidR="00003CA6" w:rsidRDefault="00003CA6" w:rsidP="00824640">
            <w:pPr>
              <w:rPr>
                <w:rFonts w:ascii="Arial" w:hAnsi="Arial" w:cs="Arial"/>
              </w:rPr>
            </w:pPr>
          </w:p>
          <w:p w14:paraId="1076EA26" w14:textId="77777777" w:rsidR="00003CA6" w:rsidRDefault="00003CA6" w:rsidP="00824640">
            <w:pPr>
              <w:rPr>
                <w:rFonts w:ascii="Arial" w:hAnsi="Arial" w:cs="Arial"/>
              </w:rPr>
            </w:pPr>
          </w:p>
          <w:p w14:paraId="3D017179" w14:textId="77777777" w:rsidR="00003CA6" w:rsidRDefault="00003CA6" w:rsidP="00824640">
            <w:pPr>
              <w:rPr>
                <w:rFonts w:ascii="Arial" w:hAnsi="Arial" w:cs="Arial"/>
              </w:rPr>
            </w:pPr>
          </w:p>
          <w:p w14:paraId="7B6AF53D" w14:textId="77777777" w:rsidR="00003CA6" w:rsidRDefault="00003CA6" w:rsidP="00824640">
            <w:pPr>
              <w:rPr>
                <w:rFonts w:ascii="Arial" w:hAnsi="Arial" w:cs="Arial"/>
              </w:rPr>
            </w:pPr>
          </w:p>
          <w:p w14:paraId="514F0D89" w14:textId="77777777" w:rsidR="00003CA6" w:rsidRDefault="00003CA6" w:rsidP="00824640">
            <w:pPr>
              <w:rPr>
                <w:rFonts w:ascii="Arial" w:hAnsi="Arial" w:cs="Arial"/>
              </w:rPr>
            </w:pPr>
          </w:p>
          <w:p w14:paraId="60C71BA8" w14:textId="77777777" w:rsidR="00003CA6" w:rsidRDefault="00003CA6" w:rsidP="00824640">
            <w:pPr>
              <w:rPr>
                <w:rFonts w:ascii="Arial" w:hAnsi="Arial" w:cs="Arial"/>
              </w:rPr>
            </w:pPr>
          </w:p>
          <w:p w14:paraId="517CE288" w14:textId="77777777" w:rsidR="00003CA6" w:rsidRDefault="00003CA6" w:rsidP="00824640">
            <w:pPr>
              <w:rPr>
                <w:rFonts w:ascii="Arial" w:hAnsi="Arial" w:cs="Arial"/>
              </w:rPr>
            </w:pPr>
          </w:p>
          <w:p w14:paraId="3F0B67D4" w14:textId="77777777" w:rsidR="00003CA6" w:rsidRDefault="00003CA6" w:rsidP="00824640">
            <w:pPr>
              <w:rPr>
                <w:rFonts w:ascii="Arial" w:hAnsi="Arial" w:cs="Arial"/>
              </w:rPr>
            </w:pPr>
          </w:p>
          <w:p w14:paraId="339B037D" w14:textId="77777777" w:rsidR="00003CA6" w:rsidRDefault="00003CA6" w:rsidP="00824640">
            <w:pPr>
              <w:rPr>
                <w:rFonts w:ascii="Arial" w:hAnsi="Arial" w:cs="Arial"/>
              </w:rPr>
            </w:pPr>
          </w:p>
          <w:p w14:paraId="5CE19339" w14:textId="77777777" w:rsidR="00003CA6" w:rsidRDefault="00003CA6" w:rsidP="00824640">
            <w:pPr>
              <w:rPr>
                <w:rFonts w:ascii="Arial" w:hAnsi="Arial" w:cs="Arial"/>
              </w:rPr>
            </w:pPr>
          </w:p>
          <w:p w14:paraId="54D9D01E" w14:textId="77777777" w:rsidR="00003CA6" w:rsidRDefault="00003CA6" w:rsidP="00824640">
            <w:pPr>
              <w:rPr>
                <w:rFonts w:ascii="Arial" w:hAnsi="Arial" w:cs="Arial"/>
              </w:rPr>
            </w:pPr>
          </w:p>
          <w:p w14:paraId="4311E3A4" w14:textId="77777777" w:rsidR="00003CA6" w:rsidRDefault="00003CA6" w:rsidP="00824640">
            <w:pPr>
              <w:rPr>
                <w:rFonts w:ascii="Arial" w:hAnsi="Arial" w:cs="Arial"/>
              </w:rPr>
            </w:pPr>
          </w:p>
          <w:p w14:paraId="2056F521" w14:textId="77777777" w:rsidR="00003CA6" w:rsidRDefault="00003CA6" w:rsidP="00824640">
            <w:pPr>
              <w:rPr>
                <w:rFonts w:ascii="Arial" w:hAnsi="Arial" w:cs="Arial"/>
              </w:rPr>
            </w:pPr>
          </w:p>
          <w:p w14:paraId="4306B1B4" w14:textId="77777777" w:rsidR="00003CA6" w:rsidRDefault="00003CA6" w:rsidP="00824640">
            <w:pPr>
              <w:rPr>
                <w:rFonts w:ascii="Arial" w:hAnsi="Arial" w:cs="Arial"/>
              </w:rPr>
            </w:pPr>
          </w:p>
          <w:p w14:paraId="72DC2180" w14:textId="77777777" w:rsidR="00003CA6" w:rsidRDefault="00003CA6" w:rsidP="00824640">
            <w:pPr>
              <w:rPr>
                <w:rFonts w:ascii="Arial" w:hAnsi="Arial" w:cs="Arial"/>
              </w:rPr>
            </w:pPr>
          </w:p>
          <w:p w14:paraId="01FE26E9" w14:textId="77777777" w:rsidR="00003CA6" w:rsidRDefault="00003CA6" w:rsidP="00824640">
            <w:pPr>
              <w:rPr>
                <w:rFonts w:ascii="Arial" w:hAnsi="Arial" w:cs="Arial"/>
              </w:rPr>
            </w:pPr>
          </w:p>
          <w:p w14:paraId="0E27726B" w14:textId="77777777" w:rsidR="00003CA6" w:rsidRDefault="00003CA6" w:rsidP="00824640">
            <w:pPr>
              <w:rPr>
                <w:rFonts w:ascii="Arial" w:hAnsi="Arial" w:cs="Arial"/>
              </w:rPr>
            </w:pPr>
          </w:p>
          <w:p w14:paraId="1A5D2813" w14:textId="77777777" w:rsidR="00003CA6" w:rsidRDefault="00003CA6" w:rsidP="00824640">
            <w:pPr>
              <w:rPr>
                <w:rFonts w:ascii="Arial" w:hAnsi="Arial" w:cs="Arial"/>
              </w:rPr>
            </w:pPr>
            <w:r>
              <w:rPr>
                <w:rFonts w:ascii="Arial" w:hAnsi="Arial" w:cs="Arial"/>
              </w:rPr>
              <w:t>226-</w:t>
            </w:r>
          </w:p>
          <w:p w14:paraId="02D72A09" w14:textId="77777777" w:rsidR="00003CA6" w:rsidRPr="002B037C" w:rsidRDefault="00003CA6" w:rsidP="00824640">
            <w:pPr>
              <w:rPr>
                <w:rFonts w:ascii="Arial" w:hAnsi="Arial" w:cs="Arial"/>
              </w:rPr>
            </w:pPr>
            <w:r>
              <w:rPr>
                <w:rFonts w:ascii="Arial" w:hAnsi="Arial" w:cs="Arial"/>
              </w:rPr>
              <w:t>227</w:t>
            </w:r>
          </w:p>
          <w:p w14:paraId="1374598A" w14:textId="77777777" w:rsidR="00003CA6" w:rsidRPr="002B037C" w:rsidRDefault="00003CA6" w:rsidP="00824640">
            <w:pPr>
              <w:rPr>
                <w:rFonts w:ascii="Arial" w:hAnsi="Arial" w:cs="Arial"/>
              </w:rPr>
            </w:pPr>
          </w:p>
          <w:p w14:paraId="719BB46F" w14:textId="77777777" w:rsidR="00003CA6" w:rsidRPr="002B037C" w:rsidRDefault="00003CA6" w:rsidP="00824640">
            <w:pPr>
              <w:rPr>
                <w:rFonts w:ascii="Arial" w:hAnsi="Arial" w:cs="Arial"/>
              </w:rPr>
            </w:pPr>
          </w:p>
          <w:p w14:paraId="7D660B18" w14:textId="77777777" w:rsidR="00003CA6" w:rsidRPr="002B037C" w:rsidRDefault="00003CA6" w:rsidP="00824640">
            <w:pPr>
              <w:rPr>
                <w:rFonts w:ascii="Arial" w:hAnsi="Arial" w:cs="Arial"/>
              </w:rPr>
            </w:pPr>
          </w:p>
          <w:p w14:paraId="4EC492D3" w14:textId="77777777" w:rsidR="00003CA6" w:rsidRPr="002B037C" w:rsidRDefault="00003CA6" w:rsidP="00824640">
            <w:pPr>
              <w:rPr>
                <w:rFonts w:ascii="Arial" w:hAnsi="Arial" w:cs="Arial"/>
              </w:rPr>
            </w:pPr>
          </w:p>
          <w:p w14:paraId="66419346" w14:textId="77777777" w:rsidR="00003CA6" w:rsidRDefault="00003CA6" w:rsidP="00824640">
            <w:pPr>
              <w:rPr>
                <w:rFonts w:ascii="Arial" w:hAnsi="Arial" w:cs="Arial"/>
              </w:rPr>
            </w:pPr>
          </w:p>
          <w:p w14:paraId="7CBBD079" w14:textId="77777777" w:rsidR="00003CA6" w:rsidRDefault="00003CA6" w:rsidP="00824640">
            <w:pPr>
              <w:rPr>
                <w:rFonts w:ascii="Arial" w:hAnsi="Arial" w:cs="Arial"/>
              </w:rPr>
            </w:pPr>
          </w:p>
          <w:p w14:paraId="4C39AF50" w14:textId="77777777" w:rsidR="00003CA6" w:rsidRDefault="00003CA6" w:rsidP="00824640">
            <w:pPr>
              <w:rPr>
                <w:rFonts w:ascii="Arial" w:hAnsi="Arial" w:cs="Arial"/>
              </w:rPr>
            </w:pPr>
          </w:p>
          <w:p w14:paraId="5C07658E" w14:textId="77777777" w:rsidR="00003CA6" w:rsidRDefault="00003CA6" w:rsidP="00824640">
            <w:pPr>
              <w:rPr>
                <w:rFonts w:ascii="Arial" w:hAnsi="Arial" w:cs="Arial"/>
              </w:rPr>
            </w:pPr>
          </w:p>
          <w:p w14:paraId="22CFDC18" w14:textId="77777777" w:rsidR="00003CA6" w:rsidRDefault="00003CA6" w:rsidP="00824640">
            <w:pPr>
              <w:rPr>
                <w:rFonts w:ascii="Arial" w:hAnsi="Arial" w:cs="Arial"/>
              </w:rPr>
            </w:pPr>
          </w:p>
          <w:p w14:paraId="1B3B4097" w14:textId="77777777" w:rsidR="00003CA6" w:rsidRDefault="00003CA6" w:rsidP="00824640">
            <w:pPr>
              <w:rPr>
                <w:rFonts w:ascii="Arial" w:hAnsi="Arial" w:cs="Arial"/>
              </w:rPr>
            </w:pPr>
          </w:p>
          <w:p w14:paraId="4B29995A" w14:textId="77777777" w:rsidR="00003CA6" w:rsidRDefault="00003CA6" w:rsidP="00824640">
            <w:pPr>
              <w:rPr>
                <w:rFonts w:ascii="Arial" w:hAnsi="Arial" w:cs="Arial"/>
              </w:rPr>
            </w:pPr>
          </w:p>
          <w:p w14:paraId="15ECE9E4" w14:textId="77777777" w:rsidR="00003CA6" w:rsidRDefault="00003CA6" w:rsidP="00824640">
            <w:pPr>
              <w:rPr>
                <w:rFonts w:ascii="Arial" w:hAnsi="Arial" w:cs="Arial"/>
              </w:rPr>
            </w:pPr>
          </w:p>
          <w:p w14:paraId="3CD57B49" w14:textId="77777777" w:rsidR="00003CA6" w:rsidRDefault="00003CA6" w:rsidP="00824640">
            <w:pPr>
              <w:rPr>
                <w:rFonts w:ascii="Arial" w:hAnsi="Arial" w:cs="Arial"/>
              </w:rPr>
            </w:pPr>
          </w:p>
          <w:p w14:paraId="64E786D8" w14:textId="77777777" w:rsidR="00003CA6" w:rsidRPr="002B037C" w:rsidRDefault="00003CA6" w:rsidP="00824640">
            <w:pPr>
              <w:rPr>
                <w:rFonts w:ascii="Arial" w:hAnsi="Arial" w:cs="Arial"/>
              </w:rPr>
            </w:pPr>
          </w:p>
        </w:tc>
      </w:tr>
    </w:tbl>
    <w:p w14:paraId="7C50EC3F" w14:textId="2021AC24" w:rsidR="00715C4B" w:rsidRDefault="00715C4B"/>
    <w:p w14:paraId="46D59E5F" w14:textId="0C296C52" w:rsidR="00003CA6" w:rsidRDefault="00003CA6"/>
    <w:p w14:paraId="2C2D360B" w14:textId="22CEC3D5" w:rsidR="00697D90" w:rsidRDefault="00697D90">
      <w:r>
        <w:br w:type="page"/>
      </w:r>
    </w:p>
    <w:p w14:paraId="713B939A" w14:textId="77777777" w:rsidR="00003CA6" w:rsidRPr="00697D90" w:rsidRDefault="00003CA6">
      <w:pPr>
        <w:rPr>
          <w:sz w:val="2"/>
          <w:szCs w:val="2"/>
        </w:rPr>
      </w:pPr>
    </w:p>
    <w:tbl>
      <w:tblPr>
        <w:tblStyle w:val="Tabellenraster"/>
        <w:tblW w:w="11052" w:type="dxa"/>
        <w:tblLook w:val="04A0" w:firstRow="1" w:lastRow="0" w:firstColumn="1" w:lastColumn="0" w:noHBand="0" w:noVBand="1"/>
      </w:tblPr>
      <w:tblGrid>
        <w:gridCol w:w="2689"/>
        <w:gridCol w:w="6422"/>
        <w:gridCol w:w="1941"/>
      </w:tblGrid>
      <w:tr w:rsidR="00715C4B" w14:paraId="3F8A1A7A" w14:textId="77777777" w:rsidTr="00570D90">
        <w:tc>
          <w:tcPr>
            <w:tcW w:w="2689" w:type="dxa"/>
          </w:tcPr>
          <w:p w14:paraId="4329D15E" w14:textId="6BD282F2" w:rsidR="00697D90" w:rsidRDefault="00697D90" w:rsidP="00697D90">
            <w:pPr>
              <w:rPr>
                <w:rFonts w:ascii="Arial" w:hAnsi="Arial" w:cs="Arial"/>
                <w:b/>
                <w:bCs/>
                <w:color w:val="0070C0"/>
                <w:sz w:val="44"/>
                <w:szCs w:val="44"/>
                <w:u w:val="single"/>
              </w:rPr>
            </w:pPr>
            <w:r w:rsidRPr="00563D78">
              <w:rPr>
                <w:rFonts w:ascii="Arial" w:hAnsi="Arial" w:cs="Arial"/>
                <w:b/>
                <w:bCs/>
                <w:color w:val="0070C0"/>
                <w:sz w:val="30"/>
                <w:szCs w:val="30"/>
              </w:rPr>
              <w:t>AB</w:t>
            </w:r>
            <w:r>
              <w:rPr>
                <w:rFonts w:ascii="Arial" w:hAnsi="Arial" w:cs="Arial"/>
                <w:b/>
                <w:bCs/>
                <w:color w:val="0070C0"/>
                <w:sz w:val="30"/>
                <w:szCs w:val="30"/>
              </w:rPr>
              <w:t xml:space="preserve"> </w:t>
            </w:r>
            <w:r w:rsidRPr="00563D78">
              <w:rPr>
                <w:rFonts w:ascii="Arial" w:hAnsi="Arial" w:cs="Arial"/>
                <w:b/>
                <w:bCs/>
                <w:color w:val="0070C0"/>
                <w:sz w:val="44"/>
                <w:szCs w:val="44"/>
                <w:u w:val="single"/>
              </w:rPr>
              <w:t xml:space="preserve">G </w:t>
            </w:r>
            <w:r>
              <w:rPr>
                <w:rFonts w:ascii="Arial" w:hAnsi="Arial" w:cs="Arial"/>
                <w:b/>
                <w:bCs/>
                <w:color w:val="0070C0"/>
                <w:sz w:val="44"/>
                <w:szCs w:val="44"/>
                <w:u w:val="single"/>
              </w:rPr>
              <w:t>3</w:t>
            </w:r>
            <w:r w:rsidR="00522595">
              <w:rPr>
                <w:rFonts w:ascii="Arial" w:hAnsi="Arial" w:cs="Arial"/>
                <w:b/>
                <w:bCs/>
                <w:color w:val="0070C0"/>
                <w:sz w:val="44"/>
                <w:szCs w:val="44"/>
                <w:u w:val="single"/>
              </w:rPr>
              <w:t>/1</w:t>
            </w:r>
          </w:p>
          <w:p w14:paraId="45068B2D" w14:textId="02D7907D" w:rsidR="00715C4B" w:rsidRPr="00697D90" w:rsidRDefault="00697D90" w:rsidP="00570D90">
            <w:pPr>
              <w:rPr>
                <w:sz w:val="2"/>
                <w:szCs w:val="2"/>
              </w:rPr>
            </w:pPr>
            <w:r w:rsidRPr="0028302E">
              <w:rPr>
                <w:rFonts w:ascii="Arial" w:hAnsi="Arial" w:cs="Arial"/>
                <w:b/>
                <w:bCs/>
                <w:sz w:val="24"/>
                <w:szCs w:val="24"/>
              </w:rPr>
              <w:t>Geschichte</w:t>
            </w:r>
            <w:r>
              <w:rPr>
                <w:rFonts w:ascii="Arial" w:hAnsi="Arial" w:cs="Arial"/>
                <w:b/>
                <w:bCs/>
                <w:sz w:val="24"/>
                <w:szCs w:val="24"/>
              </w:rPr>
              <w:t xml:space="preserve"> / Deutsch</w:t>
            </w:r>
          </w:p>
        </w:tc>
        <w:tc>
          <w:tcPr>
            <w:tcW w:w="6422" w:type="dxa"/>
          </w:tcPr>
          <w:p w14:paraId="27160B20" w14:textId="77777777" w:rsidR="00715C4B" w:rsidRPr="00B50294" w:rsidRDefault="00715C4B" w:rsidP="00570D90">
            <w:pPr>
              <w:rPr>
                <w:rFonts w:ascii="Arial" w:hAnsi="Arial" w:cs="Arial"/>
                <w:b/>
                <w:bCs/>
                <w:sz w:val="16"/>
                <w:szCs w:val="16"/>
              </w:rPr>
            </w:pPr>
          </w:p>
          <w:p w14:paraId="13B592EF" w14:textId="77777777" w:rsidR="00715C4B" w:rsidRPr="00B50294" w:rsidRDefault="00715C4B" w:rsidP="00570D90">
            <w:pPr>
              <w:rPr>
                <w:rFonts w:ascii="Arial" w:hAnsi="Arial" w:cs="Arial"/>
                <w:b/>
                <w:bCs/>
                <w:sz w:val="32"/>
                <w:szCs w:val="32"/>
              </w:rPr>
            </w:pPr>
            <w:r w:rsidRPr="00B50294">
              <w:rPr>
                <w:rFonts w:ascii="Arial" w:hAnsi="Arial" w:cs="Arial"/>
                <w:b/>
                <w:bCs/>
                <w:sz w:val="32"/>
                <w:szCs w:val="32"/>
              </w:rPr>
              <w:t>Stefan Heym: 5 Tage im Juni</w:t>
            </w:r>
          </w:p>
          <w:p w14:paraId="37D2992A" w14:textId="77777777" w:rsidR="00715C4B" w:rsidRPr="00415DC1" w:rsidRDefault="00715C4B" w:rsidP="00570D90">
            <w:pPr>
              <w:rPr>
                <w:rFonts w:ascii="Arial" w:hAnsi="Arial" w:cs="Arial"/>
                <w:b/>
                <w:bCs/>
                <w:sz w:val="10"/>
                <w:szCs w:val="10"/>
              </w:rPr>
            </w:pPr>
          </w:p>
        </w:tc>
        <w:tc>
          <w:tcPr>
            <w:tcW w:w="1941" w:type="dxa"/>
          </w:tcPr>
          <w:p w14:paraId="254ABEE5" w14:textId="77777777" w:rsidR="00715C4B" w:rsidRDefault="00715C4B" w:rsidP="00570D90">
            <w:r>
              <w:rPr>
                <w:noProof/>
              </w:rPr>
              <w:drawing>
                <wp:inline distT="0" distB="0" distL="0" distR="0" wp14:anchorId="2724C823" wp14:editId="491EA4AE">
                  <wp:extent cx="1095375" cy="562641"/>
                  <wp:effectExtent l="0" t="0" r="0" b="889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5492B33B" w14:textId="77777777" w:rsidR="006570B9" w:rsidRPr="00480738" w:rsidRDefault="006570B9" w:rsidP="00715C4B">
      <w:pPr>
        <w:rPr>
          <w:sz w:val="2"/>
          <w:szCs w:val="2"/>
        </w:rPr>
      </w:pPr>
    </w:p>
    <w:tbl>
      <w:tblPr>
        <w:tblStyle w:val="Tabellenraster"/>
        <w:tblW w:w="11052" w:type="dxa"/>
        <w:tblLayout w:type="fixed"/>
        <w:tblLook w:val="04A0" w:firstRow="1" w:lastRow="0" w:firstColumn="1" w:lastColumn="0" w:noHBand="0" w:noVBand="1"/>
      </w:tblPr>
      <w:tblGrid>
        <w:gridCol w:w="2689"/>
        <w:gridCol w:w="8363"/>
      </w:tblGrid>
      <w:tr w:rsidR="00715C4B" w14:paraId="49F02347" w14:textId="77777777" w:rsidTr="00715C4B">
        <w:tc>
          <w:tcPr>
            <w:tcW w:w="2689" w:type="dxa"/>
          </w:tcPr>
          <w:p w14:paraId="53B57311" w14:textId="77777777" w:rsidR="00715C4B" w:rsidRPr="00AA5983" w:rsidRDefault="00715C4B" w:rsidP="00570D90">
            <w:pPr>
              <w:rPr>
                <w:rFonts w:ascii="Arial" w:hAnsi="Arial" w:cs="Arial"/>
                <w:sz w:val="18"/>
                <w:szCs w:val="18"/>
              </w:rPr>
            </w:pPr>
            <w:r>
              <w:rPr>
                <w:noProof/>
              </w:rPr>
              <w:drawing>
                <wp:inline distT="0" distB="0" distL="0" distR="0" wp14:anchorId="37A0895E" wp14:editId="24C2B30B">
                  <wp:extent cx="1570355" cy="2450465"/>
                  <wp:effectExtent l="0" t="0" r="0" b="6985"/>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70355" cy="2450465"/>
                          </a:xfrm>
                          <a:prstGeom prst="rect">
                            <a:avLst/>
                          </a:prstGeom>
                        </pic:spPr>
                      </pic:pic>
                    </a:graphicData>
                  </a:graphic>
                </wp:inline>
              </w:drawing>
            </w:r>
          </w:p>
        </w:tc>
        <w:tc>
          <w:tcPr>
            <w:tcW w:w="8363" w:type="dxa"/>
          </w:tcPr>
          <w:p w14:paraId="730C23B9" w14:textId="77777777" w:rsidR="00715C4B" w:rsidRPr="009548D2" w:rsidRDefault="00715C4B" w:rsidP="00570D90">
            <w:pPr>
              <w:jc w:val="both"/>
              <w:rPr>
                <w:rFonts w:ascii="Arial" w:hAnsi="Arial" w:cs="Arial"/>
                <w:color w:val="000000" w:themeColor="text1"/>
              </w:rPr>
            </w:pPr>
            <w:r w:rsidRPr="009548D2">
              <w:rPr>
                <w:rFonts w:ascii="Arial" w:hAnsi="Arial" w:cs="Arial"/>
                <w:color w:val="000000" w:themeColor="text1"/>
              </w:rPr>
              <w:t xml:space="preserve">Die S.206/207 der </w:t>
            </w:r>
            <w:proofErr w:type="spellStart"/>
            <w:r w:rsidRPr="009548D2">
              <w:rPr>
                <w:rFonts w:ascii="Arial" w:hAnsi="Arial" w:cs="Arial"/>
                <w:color w:val="000000" w:themeColor="text1"/>
              </w:rPr>
              <w:t>Graphic</w:t>
            </w:r>
            <w:proofErr w:type="spellEnd"/>
            <w:r w:rsidRPr="009548D2">
              <w:rPr>
                <w:rFonts w:ascii="Arial" w:hAnsi="Arial" w:cs="Arial"/>
                <w:color w:val="000000" w:themeColor="text1"/>
              </w:rPr>
              <w:t xml:space="preserve"> </w:t>
            </w:r>
            <w:proofErr w:type="spellStart"/>
            <w:r w:rsidRPr="009548D2">
              <w:rPr>
                <w:rFonts w:ascii="Arial" w:hAnsi="Arial" w:cs="Arial"/>
                <w:color w:val="000000" w:themeColor="text1"/>
              </w:rPr>
              <w:t>Novel</w:t>
            </w:r>
            <w:proofErr w:type="spellEnd"/>
            <w:r w:rsidRPr="009548D2">
              <w:rPr>
                <w:rFonts w:ascii="Arial" w:hAnsi="Arial" w:cs="Arial"/>
                <w:color w:val="000000" w:themeColor="text1"/>
              </w:rPr>
              <w:t xml:space="preserve"> beschreiben den Aufstand vom 17. Juni 1953 in der DDR. Die Heyms waren Anfang des Jahres nach Ost-Berlin gekommen und setzten große Hoffnungen in den Staat, in dem die Fabriken dem Volk gehörten. </w:t>
            </w:r>
          </w:p>
          <w:p w14:paraId="33C3542A" w14:textId="77777777" w:rsidR="00715C4B" w:rsidRPr="009548D2" w:rsidRDefault="00715C4B" w:rsidP="00570D90">
            <w:pPr>
              <w:jc w:val="both"/>
              <w:rPr>
                <w:rFonts w:ascii="Arial" w:hAnsi="Arial" w:cs="Arial"/>
                <w:color w:val="000000" w:themeColor="text1"/>
              </w:rPr>
            </w:pPr>
            <w:r w:rsidRPr="009548D2">
              <w:rPr>
                <w:rFonts w:ascii="Arial" w:hAnsi="Arial" w:cs="Arial"/>
                <w:color w:val="000000" w:themeColor="text1"/>
              </w:rPr>
              <w:t>Die DDR ging in ihr viertes Jahr, sie war mit dem großen Versprechen gestartet, dass es den Menschen besser gehen sollte, als im Kapitalismus. Tatsächlich herrschte Mangel an allem, während man im Westen alles kaufen konnte. Wer über die grüne Grenze in die BRD fuhr, konnte es mit eigenen Augen sehen. An der Grenze zwischen Ost- und Westberlin wurde das noch deutlicher. Was es dort gab, wollten die im Osten auch gerne haben. Da halfen auch die großen Sprüche nicht, wie „Der Sozialismus siegt!“. Im Westen konnte man in alle Welt reisen, Bücher und Zeitungen unterlagen keiner Zensur. Die Wirtschaft konnte sich frei entfalten.</w:t>
            </w:r>
          </w:p>
          <w:p w14:paraId="67808EB8" w14:textId="77777777" w:rsidR="00715C4B" w:rsidRPr="00714F16" w:rsidRDefault="00715C4B" w:rsidP="00570D90">
            <w:pPr>
              <w:jc w:val="both"/>
              <w:rPr>
                <w:rFonts w:ascii="Arial" w:hAnsi="Arial" w:cs="Arial"/>
                <w:color w:val="000000" w:themeColor="text1"/>
              </w:rPr>
            </w:pPr>
            <w:r w:rsidRPr="009548D2">
              <w:rPr>
                <w:rFonts w:ascii="Arial" w:hAnsi="Arial" w:cs="Arial"/>
                <w:color w:val="000000" w:themeColor="text1"/>
              </w:rPr>
              <w:t xml:space="preserve">Ein Streik der Bauarbeiter der Stalinallee war der Anfang, </w:t>
            </w:r>
            <w:r>
              <w:rPr>
                <w:rFonts w:ascii="Arial" w:hAnsi="Arial" w:cs="Arial"/>
                <w:color w:val="000000" w:themeColor="text1"/>
              </w:rPr>
              <w:t xml:space="preserve">in kurzer Zeit entwickelte sich daraus ein Generalstreik, der das ganze Land durchzog und mit den Forderungen zur Ablösung der Regierung und zum Abzug der Besatzungsmacht </w:t>
            </w:r>
            <w:r w:rsidRPr="009548D2">
              <w:rPr>
                <w:rFonts w:ascii="Arial" w:hAnsi="Arial" w:cs="Arial"/>
                <w:color w:val="000000" w:themeColor="text1"/>
              </w:rPr>
              <w:t xml:space="preserve">ein Volksaufstand </w:t>
            </w:r>
            <w:r>
              <w:rPr>
                <w:rFonts w:ascii="Arial" w:hAnsi="Arial" w:cs="Arial"/>
                <w:color w:val="000000" w:themeColor="text1"/>
              </w:rPr>
              <w:t>wurde</w:t>
            </w:r>
            <w:r w:rsidRPr="009548D2">
              <w:rPr>
                <w:rFonts w:ascii="Arial" w:hAnsi="Arial" w:cs="Arial"/>
                <w:color w:val="000000" w:themeColor="text1"/>
              </w:rPr>
              <w:t>. Als dann in Berlin die Panzer der Sowjets über die Straßen rollten, wurde offensichtlich, in wessen Händen die Macht wirklich lag.</w:t>
            </w:r>
          </w:p>
        </w:tc>
      </w:tr>
      <w:tr w:rsidR="00715C4B" w:rsidRPr="00071D7E" w14:paraId="6708DE14" w14:textId="77777777" w:rsidTr="00715C4B">
        <w:tc>
          <w:tcPr>
            <w:tcW w:w="11052" w:type="dxa"/>
            <w:gridSpan w:val="2"/>
          </w:tcPr>
          <w:p w14:paraId="1C862CFE" w14:textId="43B9BD8D" w:rsidR="00715C4B" w:rsidRDefault="00697D90" w:rsidP="00570D90">
            <w:pPr>
              <w:rPr>
                <w:rFonts w:ascii="Arial" w:hAnsi="Arial" w:cs="Arial"/>
                <w:i/>
                <w:iCs/>
              </w:rPr>
            </w:pPr>
            <w:r>
              <w:rPr>
                <w:rFonts w:ascii="Arial" w:hAnsi="Arial" w:cs="Arial"/>
                <w:i/>
                <w:iCs/>
              </w:rPr>
              <w:t xml:space="preserve">1) </w:t>
            </w:r>
            <w:r w:rsidR="00715C4B" w:rsidRPr="00B978E3">
              <w:rPr>
                <w:rFonts w:ascii="Arial" w:hAnsi="Arial" w:cs="Arial"/>
                <w:i/>
                <w:iCs/>
              </w:rPr>
              <w:t xml:space="preserve">Benenne </w:t>
            </w:r>
            <w:r w:rsidR="00715C4B">
              <w:rPr>
                <w:rFonts w:ascii="Arial" w:hAnsi="Arial" w:cs="Arial"/>
                <w:i/>
                <w:iCs/>
              </w:rPr>
              <w:t>die Forderungen der ersten Streiks!</w:t>
            </w:r>
          </w:p>
          <w:p w14:paraId="6278C9B6" w14:textId="77777777" w:rsidR="00715C4B" w:rsidRPr="0056571B" w:rsidRDefault="00715C4B" w:rsidP="00570D90">
            <w:pPr>
              <w:rPr>
                <w:rFonts w:ascii="Arial" w:hAnsi="Arial" w:cs="Arial"/>
                <w:color w:val="0070C0"/>
              </w:rPr>
            </w:pPr>
            <w:r>
              <w:rPr>
                <w:rFonts w:ascii="Arial" w:hAnsi="Arial" w:cs="Arial"/>
                <w:color w:val="0070C0"/>
              </w:rPr>
              <w:t>Rücknahme der Normerhöhung, Rücknahme von Preiserhöhungen</w:t>
            </w:r>
          </w:p>
          <w:p w14:paraId="4EDF4939" w14:textId="77777777" w:rsidR="00715C4B" w:rsidRPr="00B978E3" w:rsidRDefault="00715C4B" w:rsidP="00570D90">
            <w:pPr>
              <w:rPr>
                <w:rFonts w:ascii="Arial" w:hAnsi="Arial" w:cs="Arial"/>
                <w:i/>
                <w:iCs/>
              </w:rPr>
            </w:pPr>
          </w:p>
        </w:tc>
      </w:tr>
      <w:tr w:rsidR="00715C4B" w14:paraId="4420D84B" w14:textId="77777777" w:rsidTr="00715C4B">
        <w:tc>
          <w:tcPr>
            <w:tcW w:w="11052" w:type="dxa"/>
            <w:gridSpan w:val="2"/>
          </w:tcPr>
          <w:p w14:paraId="5A3CA551" w14:textId="77777777" w:rsidR="00715C4B" w:rsidRPr="004C7CFF" w:rsidRDefault="00715C4B" w:rsidP="00570D90">
            <w:pPr>
              <w:jc w:val="both"/>
              <w:rPr>
                <w:rFonts w:ascii="Arial" w:hAnsi="Arial" w:cs="Arial"/>
                <w:sz w:val="8"/>
                <w:szCs w:val="8"/>
              </w:rPr>
            </w:pPr>
            <w:bookmarkStart w:id="0" w:name="_Hlk177063708"/>
          </w:p>
          <w:p w14:paraId="639EFE86" w14:textId="083C62F9" w:rsidR="00715C4B" w:rsidRPr="004C7CFF" w:rsidRDefault="00697D90" w:rsidP="00570D90">
            <w:pPr>
              <w:jc w:val="both"/>
              <w:rPr>
                <w:rFonts w:ascii="Arial" w:hAnsi="Arial" w:cs="Arial"/>
                <w:i/>
                <w:iCs/>
              </w:rPr>
            </w:pPr>
            <w:r>
              <w:rPr>
                <w:rFonts w:ascii="Arial" w:hAnsi="Arial" w:cs="Arial"/>
                <w:i/>
                <w:iCs/>
              </w:rPr>
              <w:t xml:space="preserve">2) </w:t>
            </w:r>
            <w:proofErr w:type="spellStart"/>
            <w:r w:rsidR="00715C4B" w:rsidRPr="006B7F46">
              <w:rPr>
                <w:rFonts w:ascii="Arial" w:hAnsi="Arial" w:cs="Arial"/>
                <w:i/>
                <w:iCs/>
              </w:rPr>
              <w:t>Lies</w:t>
            </w:r>
            <w:proofErr w:type="spellEnd"/>
            <w:r w:rsidR="00715C4B" w:rsidRPr="006B7F46">
              <w:rPr>
                <w:rFonts w:ascii="Arial" w:hAnsi="Arial" w:cs="Arial"/>
                <w:i/>
                <w:iCs/>
              </w:rPr>
              <w:t xml:space="preserve"> die Seiten 206/207 der </w:t>
            </w:r>
            <w:proofErr w:type="spellStart"/>
            <w:r w:rsidR="00715C4B" w:rsidRPr="006B7F46">
              <w:rPr>
                <w:rFonts w:ascii="Arial" w:hAnsi="Arial" w:cs="Arial"/>
                <w:i/>
                <w:iCs/>
              </w:rPr>
              <w:t>Graphic</w:t>
            </w:r>
            <w:proofErr w:type="spellEnd"/>
            <w:r w:rsidR="00715C4B" w:rsidRPr="006B7F46">
              <w:rPr>
                <w:rFonts w:ascii="Arial" w:hAnsi="Arial" w:cs="Arial"/>
                <w:i/>
                <w:iCs/>
              </w:rPr>
              <w:t xml:space="preserve"> </w:t>
            </w:r>
            <w:proofErr w:type="spellStart"/>
            <w:r w:rsidR="00715C4B" w:rsidRPr="006B7F46">
              <w:rPr>
                <w:rFonts w:ascii="Arial" w:hAnsi="Arial" w:cs="Arial"/>
                <w:i/>
                <w:iCs/>
              </w:rPr>
              <w:t>Nove</w:t>
            </w:r>
            <w:r w:rsidR="00715C4B">
              <w:rPr>
                <w:rFonts w:ascii="Arial" w:hAnsi="Arial" w:cs="Arial"/>
                <w:i/>
                <w:iCs/>
              </w:rPr>
              <w:t>l</w:t>
            </w:r>
            <w:proofErr w:type="spellEnd"/>
            <w:r w:rsidR="00715C4B">
              <w:rPr>
                <w:rFonts w:ascii="Arial" w:hAnsi="Arial" w:cs="Arial"/>
                <w:i/>
                <w:iCs/>
              </w:rPr>
              <w:t xml:space="preserve"> und recherchiere im Internet</w:t>
            </w:r>
            <w:r w:rsidR="00715C4B" w:rsidRPr="006B7F46">
              <w:rPr>
                <w:rFonts w:ascii="Arial" w:hAnsi="Arial" w:cs="Arial"/>
                <w:i/>
                <w:iCs/>
              </w:rPr>
              <w:t>!</w:t>
            </w:r>
            <w:r w:rsidR="00715C4B">
              <w:rPr>
                <w:rFonts w:ascii="Arial" w:hAnsi="Arial" w:cs="Arial"/>
                <w:i/>
                <w:iCs/>
              </w:rPr>
              <w:t xml:space="preserve"> Benenne die Forderungen der Demonstrierenden am Höhepunkt des Volksaufstandes!</w:t>
            </w:r>
          </w:p>
          <w:p w14:paraId="65973C4F" w14:textId="77777777" w:rsidR="00715C4B" w:rsidRPr="00F91C2D" w:rsidRDefault="00715C4B" w:rsidP="00570D90">
            <w:pPr>
              <w:rPr>
                <w:rFonts w:ascii="Arial" w:hAnsi="Arial" w:cs="Arial"/>
                <w:color w:val="0070C0"/>
              </w:rPr>
            </w:pPr>
            <w:r w:rsidRPr="00F91C2D">
              <w:rPr>
                <w:rFonts w:ascii="Arial" w:hAnsi="Arial" w:cs="Arial"/>
                <w:color w:val="0070C0"/>
              </w:rPr>
              <w:t>- Freie Wahlen</w:t>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t>- Ende der Besatzung</w:t>
            </w:r>
          </w:p>
          <w:p w14:paraId="75F19689" w14:textId="77777777" w:rsidR="00715C4B" w:rsidRPr="00F91C2D" w:rsidRDefault="00715C4B" w:rsidP="00570D90">
            <w:pPr>
              <w:rPr>
                <w:rFonts w:ascii="Arial" w:hAnsi="Arial" w:cs="Arial"/>
                <w:color w:val="0070C0"/>
              </w:rPr>
            </w:pPr>
            <w:r w:rsidRPr="00F91C2D">
              <w:rPr>
                <w:rFonts w:ascii="Arial" w:hAnsi="Arial" w:cs="Arial"/>
                <w:color w:val="0070C0"/>
              </w:rPr>
              <w:t>- Abzug der Russen</w:t>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t>- Freiheit</w:t>
            </w:r>
          </w:p>
          <w:p w14:paraId="5028FEEE" w14:textId="77777777" w:rsidR="00715C4B" w:rsidRPr="00F91C2D" w:rsidRDefault="00715C4B" w:rsidP="00570D90">
            <w:pPr>
              <w:rPr>
                <w:rFonts w:ascii="Arial" w:hAnsi="Arial" w:cs="Arial"/>
                <w:color w:val="0070C0"/>
              </w:rPr>
            </w:pPr>
            <w:r w:rsidRPr="00F91C2D">
              <w:rPr>
                <w:rFonts w:ascii="Arial" w:hAnsi="Arial" w:cs="Arial"/>
                <w:color w:val="0070C0"/>
              </w:rPr>
              <w:t>- Nieder mit der Regierung</w:t>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t>- Nieder mit Walter Ulbricht</w:t>
            </w:r>
          </w:p>
          <w:p w14:paraId="4FC8BF5C" w14:textId="77777777" w:rsidR="00715C4B" w:rsidRPr="00F91C2D" w:rsidRDefault="00715C4B" w:rsidP="00570D90">
            <w:pPr>
              <w:rPr>
                <w:rFonts w:ascii="Arial" w:hAnsi="Arial" w:cs="Arial"/>
                <w:color w:val="0070C0"/>
              </w:rPr>
            </w:pPr>
            <w:r w:rsidRPr="00F91C2D">
              <w:rPr>
                <w:rFonts w:ascii="Arial" w:hAnsi="Arial" w:cs="Arial"/>
                <w:color w:val="0070C0"/>
              </w:rPr>
              <w:t>- Wir brauchen keine SED</w:t>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r>
            <w:r w:rsidRPr="00F91C2D">
              <w:rPr>
                <w:rFonts w:ascii="Arial" w:hAnsi="Arial" w:cs="Arial"/>
                <w:color w:val="0070C0"/>
              </w:rPr>
              <w:tab/>
              <w:t>- Wir brauchen keine Volksarmee</w:t>
            </w:r>
          </w:p>
          <w:p w14:paraId="63621086" w14:textId="77777777" w:rsidR="00715C4B" w:rsidRDefault="00715C4B" w:rsidP="00570D90">
            <w:pPr>
              <w:jc w:val="both"/>
              <w:rPr>
                <w:rFonts w:ascii="Arial" w:hAnsi="Arial" w:cs="Arial"/>
              </w:rPr>
            </w:pPr>
          </w:p>
        </w:tc>
      </w:tr>
      <w:bookmarkEnd w:id="0"/>
      <w:tr w:rsidR="00715C4B" w14:paraId="0865EA07" w14:textId="77777777" w:rsidTr="00715C4B">
        <w:tc>
          <w:tcPr>
            <w:tcW w:w="11052" w:type="dxa"/>
            <w:gridSpan w:val="2"/>
          </w:tcPr>
          <w:p w14:paraId="3B169980" w14:textId="672CEF20" w:rsidR="00715C4B" w:rsidRDefault="00697D90" w:rsidP="00570D90">
            <w:pPr>
              <w:jc w:val="both"/>
              <w:rPr>
                <w:rFonts w:ascii="Arial" w:hAnsi="Arial" w:cs="Arial"/>
                <w:i/>
                <w:iCs/>
              </w:rPr>
            </w:pPr>
            <w:r>
              <w:rPr>
                <w:rFonts w:ascii="Arial" w:hAnsi="Arial" w:cs="Arial"/>
                <w:i/>
                <w:iCs/>
              </w:rPr>
              <w:t xml:space="preserve">3) </w:t>
            </w:r>
            <w:r w:rsidR="00715C4B">
              <w:rPr>
                <w:rFonts w:ascii="Arial" w:hAnsi="Arial" w:cs="Arial"/>
                <w:i/>
                <w:iCs/>
              </w:rPr>
              <w:t>Als die Lage zu eskalieren drohte, wurde durch den sowjetischen Militärkommandanten der Ausnahmezustand verhängt und die Geltung von Kriegsrecht erklärt. Er ließ Panzer auffahren. Leite daraus ab, was das über die Machtstruktur zwischen der Sowjetunion und der DDR sowie über den Zustand der DDR-Regierung zum Ausdruck bringt!</w:t>
            </w:r>
          </w:p>
          <w:p w14:paraId="6D0B9EAF" w14:textId="77777777" w:rsidR="00715C4B" w:rsidRDefault="00715C4B" w:rsidP="00570D90">
            <w:pPr>
              <w:jc w:val="both"/>
              <w:rPr>
                <w:rFonts w:ascii="Arial" w:hAnsi="Arial" w:cs="Arial"/>
                <w:color w:val="0070C0"/>
              </w:rPr>
            </w:pPr>
            <w:r>
              <w:rPr>
                <w:rFonts w:ascii="Arial" w:hAnsi="Arial" w:cs="Arial"/>
                <w:color w:val="0070C0"/>
              </w:rPr>
              <w:t>Die DDR-Regierung hatte den Rückhalt in der Bevölkerung verloren, es drohte der Machtverlust und die Absetzung der Regierung, damit aber auch die Legimitation für die russische Besatzung.</w:t>
            </w:r>
          </w:p>
          <w:p w14:paraId="71D3A1F2" w14:textId="77777777" w:rsidR="00715C4B" w:rsidRDefault="00715C4B" w:rsidP="00570D90">
            <w:pPr>
              <w:jc w:val="both"/>
              <w:rPr>
                <w:rFonts w:ascii="Arial" w:hAnsi="Arial" w:cs="Arial"/>
                <w:color w:val="0070C0"/>
              </w:rPr>
            </w:pPr>
            <w:r>
              <w:rPr>
                <w:rFonts w:ascii="Arial" w:hAnsi="Arial" w:cs="Arial"/>
                <w:color w:val="0070C0"/>
              </w:rPr>
              <w:t>Dass der Militärkommandant den Ausnahmezustand verhängte, besagt, dass die Sowjets noch über der DDR-Regierung standen. Es war eine Regierung von Moskaus Gnaden, die kontrolliert wurde und wichtige Entscheidungen abzustimmen hatte.</w:t>
            </w:r>
          </w:p>
          <w:p w14:paraId="5EF8C336" w14:textId="77777777" w:rsidR="00715C4B" w:rsidRPr="003323F1" w:rsidRDefault="00715C4B" w:rsidP="00570D90">
            <w:pPr>
              <w:jc w:val="both"/>
              <w:rPr>
                <w:rFonts w:ascii="Arial" w:hAnsi="Arial" w:cs="Arial"/>
                <w:i/>
                <w:iCs/>
              </w:rPr>
            </w:pPr>
          </w:p>
        </w:tc>
      </w:tr>
      <w:tr w:rsidR="00715C4B" w14:paraId="0A478B7C" w14:textId="77777777" w:rsidTr="00715C4B">
        <w:tc>
          <w:tcPr>
            <w:tcW w:w="11052" w:type="dxa"/>
            <w:gridSpan w:val="2"/>
          </w:tcPr>
          <w:p w14:paraId="48CFC83D" w14:textId="46A3E151" w:rsidR="00715C4B" w:rsidRDefault="00697D90" w:rsidP="00570D90">
            <w:pPr>
              <w:jc w:val="both"/>
              <w:rPr>
                <w:rFonts w:ascii="Arial" w:hAnsi="Arial" w:cs="Arial"/>
                <w:i/>
                <w:iCs/>
              </w:rPr>
            </w:pPr>
            <w:r>
              <w:rPr>
                <w:rFonts w:ascii="Arial" w:hAnsi="Arial" w:cs="Arial"/>
                <w:i/>
                <w:iCs/>
              </w:rPr>
              <w:t xml:space="preserve">4) </w:t>
            </w:r>
            <w:r w:rsidR="00715C4B">
              <w:rPr>
                <w:rFonts w:ascii="Arial" w:hAnsi="Arial" w:cs="Arial"/>
                <w:i/>
                <w:iCs/>
              </w:rPr>
              <w:t>Überlege, ob der Aufstand in der DDR ein Einzelfall im Ostblock war! Benenne ähnliche Vorfälle mit Jahr / Land und erkläre, was dies über das System des Ostblocks aussagt!</w:t>
            </w:r>
          </w:p>
          <w:p w14:paraId="6641A0C1" w14:textId="77777777" w:rsidR="00715C4B" w:rsidRDefault="00715C4B" w:rsidP="00570D90">
            <w:pPr>
              <w:jc w:val="both"/>
              <w:rPr>
                <w:rFonts w:ascii="Arial" w:hAnsi="Arial" w:cs="Arial"/>
                <w:color w:val="0070C0"/>
              </w:rPr>
            </w:pPr>
            <w:r>
              <w:rPr>
                <w:rFonts w:ascii="Arial" w:hAnsi="Arial" w:cs="Arial"/>
                <w:color w:val="0070C0"/>
              </w:rPr>
              <w:t>1953 DDR, 1953 Tschechoslowakei, 1956 Ungarn, 1968 Prager Frühling, 1980 Polen</w:t>
            </w:r>
          </w:p>
          <w:p w14:paraId="7EC0E8B9" w14:textId="77777777" w:rsidR="00715C4B" w:rsidRDefault="00715C4B" w:rsidP="00570D90">
            <w:pPr>
              <w:jc w:val="both"/>
              <w:rPr>
                <w:rFonts w:ascii="Arial" w:hAnsi="Arial" w:cs="Arial"/>
                <w:i/>
                <w:iCs/>
              </w:rPr>
            </w:pPr>
            <w:r>
              <w:rPr>
                <w:rFonts w:ascii="Arial" w:hAnsi="Arial" w:cs="Arial"/>
                <w:color w:val="0070C0"/>
              </w:rPr>
              <w:t>Die russische Armee hat Osteuropa von den Nazis befreit, die Sowjetunion hat die Länder in ihrem Einflussbereich aber nicht in die Selbständigkeit entlassen. Nur Jugoslawien gelang die Loslösung. Die Regierungen der sozialistischen Länder hatten wichtige Entscheidungen mit der Führung in Moskau abzustimmen. Wenn Kontrollverlust drohte, lies Moskau Panzer auffahren.</w:t>
            </w:r>
          </w:p>
          <w:p w14:paraId="49ACEE87" w14:textId="77777777" w:rsidR="00715C4B" w:rsidRDefault="00715C4B" w:rsidP="00570D90">
            <w:pPr>
              <w:jc w:val="both"/>
              <w:rPr>
                <w:rFonts w:ascii="Arial" w:hAnsi="Arial" w:cs="Arial"/>
                <w:i/>
                <w:iCs/>
              </w:rPr>
            </w:pPr>
          </w:p>
        </w:tc>
      </w:tr>
      <w:tr w:rsidR="00715C4B" w14:paraId="690389D4" w14:textId="77777777" w:rsidTr="00715C4B">
        <w:tc>
          <w:tcPr>
            <w:tcW w:w="11052" w:type="dxa"/>
            <w:gridSpan w:val="2"/>
          </w:tcPr>
          <w:p w14:paraId="75BED0BC" w14:textId="36EDC739" w:rsidR="00715C4B" w:rsidRPr="009548D2" w:rsidRDefault="00697D90" w:rsidP="00570D90">
            <w:pPr>
              <w:jc w:val="both"/>
              <w:rPr>
                <w:rFonts w:ascii="Arial" w:hAnsi="Arial" w:cs="Arial"/>
                <w:i/>
                <w:iCs/>
                <w:color w:val="000000" w:themeColor="text1"/>
              </w:rPr>
            </w:pPr>
            <w:r>
              <w:rPr>
                <w:rFonts w:ascii="Arial" w:hAnsi="Arial" w:cs="Arial"/>
                <w:i/>
                <w:iCs/>
                <w:color w:val="000000" w:themeColor="text1"/>
              </w:rPr>
              <w:t xml:space="preserve">5) </w:t>
            </w:r>
            <w:r w:rsidR="00715C4B" w:rsidRPr="009548D2">
              <w:rPr>
                <w:rFonts w:ascii="Arial" w:hAnsi="Arial" w:cs="Arial"/>
                <w:i/>
                <w:iCs/>
                <w:color w:val="000000" w:themeColor="text1"/>
              </w:rPr>
              <w:t>Überlege, warum sich in der DDR kein weiterer Aufstand ergeben hat. Recherchiere im Internet, welche Macht- und Kontrollorgane der DDR zur Verfügung standen!</w:t>
            </w:r>
          </w:p>
          <w:p w14:paraId="345AC172" w14:textId="77777777" w:rsidR="00715C4B" w:rsidRDefault="00715C4B" w:rsidP="00570D90">
            <w:pPr>
              <w:jc w:val="both"/>
              <w:rPr>
                <w:rFonts w:ascii="Arial" w:hAnsi="Arial" w:cs="Arial"/>
                <w:color w:val="0070C0"/>
              </w:rPr>
            </w:pPr>
            <w:r>
              <w:rPr>
                <w:rFonts w:ascii="Arial" w:hAnsi="Arial" w:cs="Arial"/>
                <w:color w:val="0070C0"/>
              </w:rPr>
              <w:t>Die DDR war keine Demokratie. Die Verfassungsorgane und die Gerichte unterstanden dem Politbüro der SED. Alle Bereiche des öffentlichen Lebens wurden zentral gesteuert und kontrolliert, die Bildung, die Wissenschaften, die Wirtschaft. Alle Medien, Rundfunk und Fernsehen, die Presse, alle Druckerzeugnisse waren überwacht, alles musste vorab genehmigt werden. Es gab nur von der Partei organisierte Demonstrationen, keine freie Meinungsäußerung.</w:t>
            </w:r>
          </w:p>
          <w:p w14:paraId="18BC03B7" w14:textId="77777777" w:rsidR="00715C4B" w:rsidRPr="00864CDB" w:rsidRDefault="00715C4B" w:rsidP="00570D90">
            <w:pPr>
              <w:jc w:val="both"/>
              <w:rPr>
                <w:rFonts w:ascii="Arial" w:hAnsi="Arial" w:cs="Arial"/>
                <w:color w:val="0070C0"/>
              </w:rPr>
            </w:pPr>
            <w:r>
              <w:rPr>
                <w:rFonts w:ascii="Arial" w:hAnsi="Arial" w:cs="Arial"/>
                <w:color w:val="0070C0"/>
              </w:rPr>
              <w:t>Das beherrschende Kontrollorgan war die Staatssicherheit, deren Überwachung über den öffentlichen Bereich hinaus in die Privatsphäre reichte. Dissidenten, Oppositionelle, Kritiker und Verdächtige wurden überwacht, abgehört, beschattet. Vorsorglich wurden der Brief- und Paketverkehr und Telefonate aus dem westlichen Ausland kontrolliert.</w:t>
            </w:r>
          </w:p>
          <w:p w14:paraId="7FE73A06" w14:textId="77777777" w:rsidR="00715C4B" w:rsidRPr="009548D2" w:rsidRDefault="00715C4B" w:rsidP="00570D90">
            <w:pPr>
              <w:jc w:val="both"/>
              <w:rPr>
                <w:rFonts w:ascii="Arial" w:hAnsi="Arial" w:cs="Arial"/>
                <w:i/>
                <w:iCs/>
                <w:color w:val="000000" w:themeColor="text1"/>
              </w:rPr>
            </w:pPr>
          </w:p>
          <w:p w14:paraId="64AA015F" w14:textId="77777777" w:rsidR="00715C4B" w:rsidRPr="009548D2" w:rsidRDefault="00715C4B" w:rsidP="00570D90">
            <w:pPr>
              <w:jc w:val="both"/>
              <w:rPr>
                <w:rFonts w:ascii="Arial" w:hAnsi="Arial" w:cs="Arial"/>
                <w:i/>
                <w:iCs/>
                <w:color w:val="000000" w:themeColor="text1"/>
              </w:rPr>
            </w:pPr>
          </w:p>
        </w:tc>
      </w:tr>
      <w:tr w:rsidR="00715C4B" w14:paraId="6FB18B5F" w14:textId="77777777" w:rsidTr="00715C4B">
        <w:tc>
          <w:tcPr>
            <w:tcW w:w="11052" w:type="dxa"/>
            <w:gridSpan w:val="2"/>
          </w:tcPr>
          <w:p w14:paraId="625DA7BC" w14:textId="657E58F4" w:rsidR="00715C4B" w:rsidRPr="004C7CFF" w:rsidRDefault="00697D90" w:rsidP="00570D90">
            <w:pPr>
              <w:jc w:val="both"/>
              <w:rPr>
                <w:rFonts w:ascii="Arial" w:hAnsi="Arial" w:cs="Arial"/>
                <w:i/>
                <w:iCs/>
              </w:rPr>
            </w:pPr>
            <w:r>
              <w:rPr>
                <w:rFonts w:ascii="Arial" w:hAnsi="Arial" w:cs="Arial"/>
                <w:i/>
                <w:iCs/>
              </w:rPr>
              <w:lastRenderedPageBreak/>
              <w:t xml:space="preserve">6) </w:t>
            </w:r>
            <w:r w:rsidR="00715C4B">
              <w:rPr>
                <w:rFonts w:ascii="Arial" w:hAnsi="Arial" w:cs="Arial"/>
                <w:i/>
                <w:iCs/>
              </w:rPr>
              <w:t>Heym, ein international bekannter Schriftsteller, der gerade in die DDR gekommen war, erhielt von seinem Verlag den Auftrag, ein Buch über den 17. Juni zu schreiben. Die erste Fassung Heyms trug den Titel „Der Tag X“.</w:t>
            </w:r>
            <w:r>
              <w:rPr>
                <w:rFonts w:ascii="Arial" w:hAnsi="Arial" w:cs="Arial"/>
                <w:i/>
                <w:iCs/>
              </w:rPr>
              <w:t xml:space="preserve"> </w:t>
            </w:r>
            <w:r w:rsidR="00715C4B">
              <w:rPr>
                <w:rFonts w:ascii="Arial" w:hAnsi="Arial" w:cs="Arial"/>
                <w:i/>
                <w:iCs/>
              </w:rPr>
              <w:t xml:space="preserve">Recherchiere im Internet zu „Der Tag X“ und benenne nach dem Lesen von S. 206-07 der </w:t>
            </w:r>
            <w:proofErr w:type="spellStart"/>
            <w:r w:rsidR="00715C4B">
              <w:rPr>
                <w:rFonts w:ascii="Arial" w:hAnsi="Arial" w:cs="Arial"/>
                <w:i/>
                <w:iCs/>
              </w:rPr>
              <w:t>Graphic</w:t>
            </w:r>
            <w:proofErr w:type="spellEnd"/>
            <w:r w:rsidR="00715C4B">
              <w:rPr>
                <w:rFonts w:ascii="Arial" w:hAnsi="Arial" w:cs="Arial"/>
                <w:i/>
                <w:iCs/>
              </w:rPr>
              <w:t xml:space="preserve"> </w:t>
            </w:r>
            <w:proofErr w:type="spellStart"/>
            <w:r w:rsidR="00715C4B">
              <w:rPr>
                <w:rFonts w:ascii="Arial" w:hAnsi="Arial" w:cs="Arial"/>
                <w:i/>
                <w:iCs/>
              </w:rPr>
              <w:t>Novel</w:t>
            </w:r>
            <w:proofErr w:type="spellEnd"/>
            <w:r w:rsidR="00715C4B">
              <w:rPr>
                <w:rFonts w:ascii="Arial" w:hAnsi="Arial" w:cs="Arial"/>
                <w:i/>
                <w:iCs/>
              </w:rPr>
              <w:t xml:space="preserve"> in Stichpunkten, wie Heym methodisch vorging, was Heym schreiben wollte und warum es dann nicht gedruckt wurde!</w:t>
            </w:r>
          </w:p>
          <w:p w14:paraId="3DF8C930" w14:textId="77777777" w:rsidR="00715C4B" w:rsidRPr="008C32EB" w:rsidRDefault="00715C4B" w:rsidP="00570D90">
            <w:pPr>
              <w:jc w:val="both"/>
              <w:rPr>
                <w:rFonts w:ascii="Arial" w:hAnsi="Arial" w:cs="Arial"/>
                <w:color w:val="0070C0"/>
                <w:sz w:val="6"/>
                <w:szCs w:val="6"/>
              </w:rPr>
            </w:pPr>
          </w:p>
          <w:p w14:paraId="0C4B13E0" w14:textId="77777777" w:rsidR="00715C4B" w:rsidRDefault="00715C4B" w:rsidP="00570D90">
            <w:pPr>
              <w:jc w:val="both"/>
              <w:rPr>
                <w:rFonts w:ascii="Arial" w:hAnsi="Arial" w:cs="Arial"/>
                <w:color w:val="0070C0"/>
              </w:rPr>
            </w:pPr>
            <w:r>
              <w:rPr>
                <w:rFonts w:ascii="Arial" w:hAnsi="Arial" w:cs="Arial"/>
                <w:color w:val="0070C0"/>
              </w:rPr>
              <w:t>Heym sammelte Augenzeugenberichte, Gerichtsakten und interviewte zahlreiche Personen, Deutsche, Russen und Amerikaner. Er wollte eine Art Dokumentation über den Aufstand schreiben, die Fakten benennen und beispielhaft Menschen beschreiben mit ihren Stärken und Schwächen.</w:t>
            </w:r>
          </w:p>
          <w:p w14:paraId="37463F42" w14:textId="77777777" w:rsidR="00715C4B" w:rsidRDefault="00715C4B" w:rsidP="00570D90">
            <w:pPr>
              <w:jc w:val="both"/>
              <w:rPr>
                <w:rFonts w:ascii="Arial" w:hAnsi="Arial" w:cs="Arial"/>
                <w:color w:val="0070C0"/>
              </w:rPr>
            </w:pPr>
            <w:r>
              <w:rPr>
                <w:rFonts w:ascii="Arial" w:hAnsi="Arial" w:cs="Arial"/>
                <w:color w:val="0070C0"/>
              </w:rPr>
              <w:t>Die DDR-Führung erklärte den Aufstand als westliche Provokation mit dem Versuch, das politische System in der DDR zu stürzen. Das ging dann in die Geschichtsschreibung der DDR ein. Die Wahrheit wurde verschwiegen.</w:t>
            </w:r>
          </w:p>
          <w:p w14:paraId="1CF59A60" w14:textId="77777777" w:rsidR="00715C4B" w:rsidRDefault="00715C4B" w:rsidP="00570D90">
            <w:pPr>
              <w:jc w:val="both"/>
              <w:rPr>
                <w:rFonts w:ascii="Arial" w:hAnsi="Arial" w:cs="Arial"/>
                <w:i/>
                <w:iCs/>
              </w:rPr>
            </w:pPr>
            <w:r>
              <w:rPr>
                <w:rFonts w:ascii="Arial" w:hAnsi="Arial" w:cs="Arial"/>
                <w:color w:val="0070C0"/>
              </w:rPr>
              <w:t>Heym hätte ein Buch über die Helden der sozialistischen Arbeit schreiben sollen, die mit Leidenschaft den Sozialismus voranbringen. Aber das war nicht sein Stil.</w:t>
            </w:r>
          </w:p>
          <w:p w14:paraId="15300EB9" w14:textId="77777777" w:rsidR="00715C4B" w:rsidRPr="008C32EB" w:rsidRDefault="00715C4B" w:rsidP="00570D90">
            <w:pPr>
              <w:jc w:val="both"/>
              <w:rPr>
                <w:rFonts w:ascii="Arial" w:hAnsi="Arial" w:cs="Arial"/>
                <w:i/>
                <w:iCs/>
                <w:sz w:val="12"/>
                <w:szCs w:val="12"/>
              </w:rPr>
            </w:pPr>
          </w:p>
        </w:tc>
      </w:tr>
      <w:tr w:rsidR="00715C4B" w:rsidRPr="00071D7E" w14:paraId="52D8EAAC" w14:textId="77777777" w:rsidTr="00715C4B">
        <w:tc>
          <w:tcPr>
            <w:tcW w:w="11052" w:type="dxa"/>
            <w:gridSpan w:val="2"/>
          </w:tcPr>
          <w:p w14:paraId="093CB63F" w14:textId="06965497" w:rsidR="00715C4B" w:rsidRDefault="00522595" w:rsidP="00570D90">
            <w:pPr>
              <w:rPr>
                <w:rFonts w:ascii="Arial" w:hAnsi="Arial" w:cs="Arial"/>
                <w:i/>
                <w:iCs/>
              </w:rPr>
            </w:pPr>
            <w:r>
              <w:rPr>
                <w:rFonts w:ascii="Arial" w:hAnsi="Arial" w:cs="Arial"/>
                <w:i/>
                <w:iCs/>
              </w:rPr>
              <w:t xml:space="preserve">7) </w:t>
            </w:r>
            <w:r w:rsidR="00715C4B">
              <w:rPr>
                <w:rFonts w:ascii="Arial" w:hAnsi="Arial" w:cs="Arial"/>
                <w:i/>
                <w:iCs/>
              </w:rPr>
              <w:t xml:space="preserve">Im Grunde sollten die Arbeiter für gleiches Geld noch mehr arbeiten – ein Opfer bringen für den Aufbau des Sozialismus, für das schöne Ziel in weiter Ferne. Die Genossen tönten mit großen Sprüchen, saßen am Schreibtisch und genossen so manche Privilegien. </w:t>
            </w:r>
          </w:p>
          <w:p w14:paraId="792856BD" w14:textId="77777777" w:rsidR="00715C4B" w:rsidRDefault="00715C4B" w:rsidP="00570D90">
            <w:pPr>
              <w:rPr>
                <w:rFonts w:ascii="Arial" w:hAnsi="Arial" w:cs="Arial"/>
                <w:i/>
                <w:iCs/>
              </w:rPr>
            </w:pPr>
            <w:proofErr w:type="spellStart"/>
            <w:r>
              <w:rPr>
                <w:rFonts w:ascii="Arial" w:hAnsi="Arial" w:cs="Arial"/>
                <w:i/>
                <w:iCs/>
              </w:rPr>
              <w:t>Lies</w:t>
            </w:r>
            <w:proofErr w:type="spellEnd"/>
            <w:r>
              <w:rPr>
                <w:rFonts w:ascii="Arial" w:hAnsi="Arial" w:cs="Arial"/>
                <w:i/>
                <w:iCs/>
              </w:rPr>
              <w:t xml:space="preserve"> die Textauszüge aus „5 Tage im Juni“, markiere dir wichtige Stellen, aus denen die tatsächlichen Machtverhältnisse hervorgehen. Beschreibe in Stichpunkten die jeweilige Machtbefugnis der folgenden Organe!</w:t>
            </w:r>
          </w:p>
          <w:p w14:paraId="1B949848" w14:textId="77777777" w:rsidR="00715C4B" w:rsidRPr="001B77AD" w:rsidRDefault="00715C4B" w:rsidP="00570D90">
            <w:pPr>
              <w:rPr>
                <w:rFonts w:ascii="Arial" w:hAnsi="Arial" w:cs="Arial"/>
                <w:color w:val="0070C0"/>
              </w:rPr>
            </w:pPr>
            <w:r>
              <w:rPr>
                <w:rFonts w:ascii="Arial" w:hAnsi="Arial" w:cs="Arial"/>
                <w:i/>
                <w:iCs/>
              </w:rPr>
              <w:t xml:space="preserve">Betriebsleitung </w:t>
            </w:r>
            <w:r>
              <w:rPr>
                <w:rFonts w:ascii="Arial" w:hAnsi="Arial" w:cs="Arial"/>
                <w:color w:val="0070C0"/>
              </w:rPr>
              <w:t>wird durch die Betriebsparteileitung angewiesen</w:t>
            </w:r>
          </w:p>
          <w:p w14:paraId="2EA2D34E" w14:textId="77777777" w:rsidR="00715C4B" w:rsidRPr="008C32EB" w:rsidRDefault="00715C4B" w:rsidP="00570D90">
            <w:pPr>
              <w:rPr>
                <w:rFonts w:ascii="Arial" w:hAnsi="Arial" w:cs="Arial"/>
                <w:i/>
                <w:iCs/>
                <w:sz w:val="10"/>
                <w:szCs w:val="10"/>
              </w:rPr>
            </w:pPr>
          </w:p>
          <w:p w14:paraId="37912650" w14:textId="77777777" w:rsidR="00715C4B" w:rsidRDefault="00715C4B" w:rsidP="00570D90">
            <w:pPr>
              <w:rPr>
                <w:rFonts w:ascii="Arial" w:hAnsi="Arial" w:cs="Arial"/>
                <w:i/>
                <w:iCs/>
              </w:rPr>
            </w:pPr>
            <w:r>
              <w:rPr>
                <w:rFonts w:ascii="Arial" w:hAnsi="Arial" w:cs="Arial"/>
                <w:i/>
                <w:iCs/>
              </w:rPr>
              <w:t xml:space="preserve">Betriebsparteileitung </w:t>
            </w:r>
            <w:r>
              <w:rPr>
                <w:rFonts w:ascii="Arial" w:hAnsi="Arial" w:cs="Arial"/>
                <w:color w:val="0070C0"/>
              </w:rPr>
              <w:t>wird durch die übergeordnete Parteileitung angewiesen</w:t>
            </w:r>
          </w:p>
          <w:p w14:paraId="56778FC5" w14:textId="77777777" w:rsidR="00715C4B" w:rsidRPr="008C32EB" w:rsidRDefault="00715C4B" w:rsidP="00570D90">
            <w:pPr>
              <w:rPr>
                <w:rFonts w:ascii="Arial" w:hAnsi="Arial" w:cs="Arial"/>
                <w:i/>
                <w:iCs/>
                <w:sz w:val="10"/>
                <w:szCs w:val="10"/>
              </w:rPr>
            </w:pPr>
          </w:p>
          <w:p w14:paraId="43D3680F" w14:textId="77777777" w:rsidR="00715C4B" w:rsidRDefault="00715C4B" w:rsidP="00570D90">
            <w:pPr>
              <w:rPr>
                <w:rFonts w:ascii="Arial" w:hAnsi="Arial" w:cs="Arial"/>
                <w:i/>
                <w:iCs/>
              </w:rPr>
            </w:pPr>
            <w:r>
              <w:rPr>
                <w:rFonts w:ascii="Arial" w:hAnsi="Arial" w:cs="Arial"/>
                <w:i/>
                <w:iCs/>
              </w:rPr>
              <w:t xml:space="preserve">Betriebsgewerkschaftsleitung </w:t>
            </w:r>
            <w:r>
              <w:rPr>
                <w:rFonts w:ascii="Arial" w:hAnsi="Arial" w:cs="Arial"/>
                <w:color w:val="0070C0"/>
              </w:rPr>
              <w:t>wird durch die Betriebsparteileitung angewiesen</w:t>
            </w:r>
          </w:p>
          <w:p w14:paraId="204BEC15" w14:textId="77777777" w:rsidR="00715C4B" w:rsidRPr="00EC085C" w:rsidRDefault="00715C4B" w:rsidP="00570D90">
            <w:pPr>
              <w:rPr>
                <w:rFonts w:ascii="Arial" w:hAnsi="Arial" w:cs="Arial"/>
                <w:i/>
                <w:iCs/>
                <w:sz w:val="14"/>
                <w:szCs w:val="14"/>
              </w:rPr>
            </w:pPr>
          </w:p>
          <w:p w14:paraId="1BAC92EF" w14:textId="77777777" w:rsidR="00715C4B" w:rsidRPr="001B77AD" w:rsidRDefault="00715C4B" w:rsidP="00570D90">
            <w:pPr>
              <w:rPr>
                <w:rFonts w:ascii="Arial" w:hAnsi="Arial" w:cs="Arial"/>
                <w:color w:val="0070C0"/>
              </w:rPr>
            </w:pPr>
            <w:r>
              <w:rPr>
                <w:rFonts w:ascii="Arial" w:hAnsi="Arial" w:cs="Arial"/>
                <w:i/>
                <w:iCs/>
              </w:rPr>
              <w:t xml:space="preserve">Führung der SED – Walter Ulbricht und Genossen </w:t>
            </w:r>
            <w:r>
              <w:rPr>
                <w:rFonts w:ascii="Arial" w:hAnsi="Arial" w:cs="Arial"/>
                <w:color w:val="0070C0"/>
              </w:rPr>
              <w:t>hat die Macht im Staat, muss aber wichtige Entscheidungen mit der Parteiführung in Moskau abstimmen</w:t>
            </w:r>
          </w:p>
          <w:p w14:paraId="468DA23B" w14:textId="77777777" w:rsidR="00715C4B" w:rsidRPr="008C32EB" w:rsidRDefault="00715C4B" w:rsidP="00570D90">
            <w:pPr>
              <w:rPr>
                <w:rFonts w:ascii="Arial" w:hAnsi="Arial" w:cs="Arial"/>
                <w:i/>
                <w:iCs/>
                <w:sz w:val="10"/>
                <w:szCs w:val="10"/>
              </w:rPr>
            </w:pPr>
          </w:p>
          <w:p w14:paraId="42958F3E" w14:textId="77777777" w:rsidR="00715C4B" w:rsidRPr="001B77AD" w:rsidRDefault="00715C4B" w:rsidP="00570D90">
            <w:pPr>
              <w:rPr>
                <w:rFonts w:ascii="Arial" w:hAnsi="Arial" w:cs="Arial"/>
                <w:color w:val="0070C0"/>
              </w:rPr>
            </w:pPr>
            <w:r>
              <w:rPr>
                <w:rFonts w:ascii="Arial" w:hAnsi="Arial" w:cs="Arial"/>
                <w:i/>
                <w:iCs/>
              </w:rPr>
              <w:t>Staatsführung der DDR – Ministerpräsident</w:t>
            </w:r>
            <w:r>
              <w:rPr>
                <w:rFonts w:ascii="Arial" w:hAnsi="Arial" w:cs="Arial"/>
                <w:color w:val="0070C0"/>
              </w:rPr>
              <w:t xml:space="preserve"> hatte rein repräsentative Aufgaben, die Macht lag bei der SED-Führung</w:t>
            </w:r>
          </w:p>
          <w:p w14:paraId="7EA5273E" w14:textId="77777777" w:rsidR="00715C4B" w:rsidRPr="008C32EB" w:rsidRDefault="00715C4B" w:rsidP="00570D90">
            <w:pPr>
              <w:rPr>
                <w:rFonts w:ascii="Arial" w:hAnsi="Arial" w:cs="Arial"/>
                <w:i/>
                <w:iCs/>
                <w:sz w:val="6"/>
                <w:szCs w:val="6"/>
              </w:rPr>
            </w:pPr>
          </w:p>
          <w:p w14:paraId="20DF810B" w14:textId="77777777" w:rsidR="00715C4B" w:rsidRPr="001B77AD" w:rsidRDefault="00715C4B" w:rsidP="00570D90">
            <w:pPr>
              <w:rPr>
                <w:rFonts w:ascii="Arial" w:hAnsi="Arial" w:cs="Arial"/>
                <w:color w:val="0070C0"/>
              </w:rPr>
            </w:pPr>
            <w:r>
              <w:rPr>
                <w:rFonts w:ascii="Arial" w:hAnsi="Arial" w:cs="Arial"/>
                <w:i/>
                <w:iCs/>
              </w:rPr>
              <w:t>Volkskammer der DDR – Interessenvertretung des Volkes</w:t>
            </w:r>
            <w:r>
              <w:rPr>
                <w:rFonts w:ascii="Arial" w:hAnsi="Arial" w:cs="Arial"/>
                <w:color w:val="0070C0"/>
              </w:rPr>
              <w:t xml:space="preserve"> war ein Scheinparlament, konnte den Gesetzesvorlagen der SED nur zustimmen</w:t>
            </w:r>
          </w:p>
          <w:p w14:paraId="39663EDD" w14:textId="77777777" w:rsidR="00715C4B" w:rsidRPr="008C32EB" w:rsidRDefault="00715C4B" w:rsidP="00570D90">
            <w:pPr>
              <w:rPr>
                <w:rFonts w:ascii="Arial" w:hAnsi="Arial" w:cs="Arial"/>
                <w:i/>
                <w:iCs/>
                <w:sz w:val="10"/>
                <w:szCs w:val="10"/>
              </w:rPr>
            </w:pPr>
          </w:p>
          <w:p w14:paraId="22868326" w14:textId="77777777" w:rsidR="00715C4B" w:rsidRPr="00D825C5" w:rsidRDefault="00715C4B" w:rsidP="00570D90">
            <w:pPr>
              <w:rPr>
                <w:rFonts w:ascii="Arial" w:hAnsi="Arial" w:cs="Arial"/>
                <w:color w:val="0070C0"/>
              </w:rPr>
            </w:pPr>
            <w:r>
              <w:rPr>
                <w:rFonts w:ascii="Arial" w:hAnsi="Arial" w:cs="Arial"/>
                <w:i/>
                <w:iCs/>
              </w:rPr>
              <w:t xml:space="preserve">Führung der KPdSU – vertreten durch den Militärkommandanten von Berlin </w:t>
            </w:r>
            <w:r>
              <w:rPr>
                <w:rFonts w:ascii="Arial" w:hAnsi="Arial" w:cs="Arial"/>
                <w:color w:val="0070C0"/>
              </w:rPr>
              <w:t>war der Statthalter der sowjetischen Führung und deren Ausführungsorgan. Da die Nationale Volksarmee erst 1956 gegründet wurde, konnte der Aufstand auch nur von den sowjetischen Streitkräften niedergeschlagen werden.</w:t>
            </w:r>
          </w:p>
          <w:p w14:paraId="1D61FAA2" w14:textId="77777777" w:rsidR="00715C4B" w:rsidRPr="00071D7E" w:rsidRDefault="00715C4B" w:rsidP="00570D90">
            <w:pPr>
              <w:rPr>
                <w:rFonts w:ascii="Arial" w:hAnsi="Arial" w:cs="Arial"/>
                <w:i/>
                <w:iCs/>
              </w:rPr>
            </w:pPr>
          </w:p>
        </w:tc>
      </w:tr>
      <w:tr w:rsidR="00715C4B" w:rsidRPr="00071D7E" w14:paraId="1908B937" w14:textId="77777777" w:rsidTr="00715C4B">
        <w:tc>
          <w:tcPr>
            <w:tcW w:w="11052" w:type="dxa"/>
            <w:gridSpan w:val="2"/>
          </w:tcPr>
          <w:p w14:paraId="66AFAFCF" w14:textId="46545858" w:rsidR="00715C4B" w:rsidRDefault="00522595" w:rsidP="00570D90">
            <w:pPr>
              <w:jc w:val="both"/>
              <w:rPr>
                <w:rFonts w:ascii="Arial" w:hAnsi="Arial" w:cs="Arial"/>
                <w:color w:val="000000" w:themeColor="text1"/>
              </w:rPr>
            </w:pPr>
            <w:r>
              <w:rPr>
                <w:rFonts w:ascii="Arial" w:hAnsi="Arial" w:cs="Arial"/>
                <w:color w:val="000000" w:themeColor="text1"/>
              </w:rPr>
              <w:t xml:space="preserve">8) </w:t>
            </w:r>
            <w:r w:rsidR="00715C4B" w:rsidRPr="00621440">
              <w:rPr>
                <w:rFonts w:ascii="Arial" w:hAnsi="Arial" w:cs="Arial"/>
                <w:color w:val="000000" w:themeColor="text1"/>
              </w:rPr>
              <w:t xml:space="preserve">Der Aufstand vom 17. Juni spiegelt den historischen Gegensatz zwischen Kapitalismus und Sozialismus wider. </w:t>
            </w:r>
          </w:p>
          <w:p w14:paraId="7CF8848B" w14:textId="77777777" w:rsidR="00715C4B" w:rsidRDefault="00715C4B" w:rsidP="00570D90">
            <w:pPr>
              <w:jc w:val="both"/>
              <w:rPr>
                <w:rFonts w:ascii="Arial" w:hAnsi="Arial" w:cs="Arial"/>
                <w:color w:val="000000" w:themeColor="text1"/>
              </w:rPr>
            </w:pPr>
            <w:r>
              <w:rPr>
                <w:rFonts w:ascii="Arial" w:hAnsi="Arial" w:cs="Arial"/>
                <w:color w:val="000000" w:themeColor="text1"/>
              </w:rPr>
              <w:t>An der Grenze zwischen Ost- und Westberlin war der Gegensatz besonders krass. Rund 2,8 Millionen Menschen sind nach der Gründung der DDR bis zum Mauerbau in den Westen geflohen.</w:t>
            </w:r>
          </w:p>
          <w:p w14:paraId="6501BB5C" w14:textId="77777777" w:rsidR="00715C4B" w:rsidRPr="00621440" w:rsidRDefault="00715C4B" w:rsidP="00570D90">
            <w:pPr>
              <w:jc w:val="both"/>
              <w:rPr>
                <w:rFonts w:ascii="Arial" w:hAnsi="Arial" w:cs="Arial"/>
                <w:color w:val="000000" w:themeColor="text1"/>
              </w:rPr>
            </w:pPr>
            <w:r w:rsidRPr="00621440">
              <w:rPr>
                <w:rFonts w:ascii="Arial" w:hAnsi="Arial" w:cs="Arial"/>
                <w:color w:val="000000" w:themeColor="text1"/>
              </w:rPr>
              <w:t xml:space="preserve">Einer der Unzufriedenen Arbeiter sagt im Roman „Es muss was rausspringen bei der Arbeit, auch für den deutschen Arbeiter.“ …und erhält zur Antwort: „Also, du wirst ausgebeutet. Für wen, bitte? Wer kriegt’s denn? Wer frisst die Profite? Irgendein Unternehmer? Ein </w:t>
            </w:r>
            <w:proofErr w:type="gramStart"/>
            <w:r w:rsidRPr="00621440">
              <w:rPr>
                <w:rFonts w:ascii="Arial" w:hAnsi="Arial" w:cs="Arial"/>
                <w:color w:val="000000" w:themeColor="text1"/>
              </w:rPr>
              <w:t>Millionär?...</w:t>
            </w:r>
            <w:proofErr w:type="gramEnd"/>
            <w:r w:rsidRPr="00621440">
              <w:rPr>
                <w:rFonts w:ascii="Arial" w:hAnsi="Arial" w:cs="Arial"/>
                <w:color w:val="000000" w:themeColor="text1"/>
              </w:rPr>
              <w:t>wie siehst du deine Stellung zu diesem Staat? Ist es dein Staat, ist dir bewusst, dass die Maschine dir gehört, an der du stehst, oder ist da eine Kluft?“</w:t>
            </w:r>
          </w:p>
          <w:p w14:paraId="0E7DA3CC" w14:textId="77777777" w:rsidR="00715C4B" w:rsidRPr="00621440" w:rsidRDefault="00715C4B" w:rsidP="00570D90">
            <w:pPr>
              <w:jc w:val="both"/>
              <w:rPr>
                <w:rFonts w:ascii="Arial" w:hAnsi="Arial" w:cs="Arial"/>
                <w:i/>
                <w:iCs/>
                <w:color w:val="000000" w:themeColor="text1"/>
                <w:sz w:val="10"/>
                <w:szCs w:val="10"/>
              </w:rPr>
            </w:pPr>
          </w:p>
          <w:p w14:paraId="050187C1" w14:textId="77777777" w:rsidR="00715C4B" w:rsidRPr="00621440" w:rsidRDefault="00715C4B" w:rsidP="00570D90">
            <w:pPr>
              <w:jc w:val="both"/>
              <w:rPr>
                <w:rFonts w:ascii="Arial" w:hAnsi="Arial" w:cs="Arial"/>
                <w:i/>
                <w:iCs/>
                <w:color w:val="000000" w:themeColor="text1"/>
              </w:rPr>
            </w:pPr>
            <w:r w:rsidRPr="00621440">
              <w:rPr>
                <w:rFonts w:ascii="Arial" w:hAnsi="Arial" w:cs="Arial"/>
                <w:i/>
                <w:iCs/>
                <w:color w:val="000000" w:themeColor="text1"/>
              </w:rPr>
              <w:t>Beschreibe die Ideologie, die hinter dieser Argumentation steht und charakterisiere die tatsächlichen Machtverhältnisse, die zur Niederschlagung des Aufstandes führten!</w:t>
            </w:r>
            <w:r>
              <w:rPr>
                <w:rFonts w:ascii="Arial" w:hAnsi="Arial" w:cs="Arial"/>
                <w:i/>
                <w:iCs/>
                <w:color w:val="000000" w:themeColor="text1"/>
              </w:rPr>
              <w:t xml:space="preserve"> </w:t>
            </w:r>
          </w:p>
          <w:p w14:paraId="26C1A4E5" w14:textId="77777777" w:rsidR="00715C4B" w:rsidRPr="008C32EB" w:rsidRDefault="00715C4B" w:rsidP="00570D90">
            <w:pPr>
              <w:rPr>
                <w:rFonts w:ascii="Arial" w:hAnsi="Arial" w:cs="Arial"/>
                <w:i/>
                <w:iCs/>
                <w:color w:val="000000" w:themeColor="text1"/>
                <w:sz w:val="10"/>
                <w:szCs w:val="10"/>
              </w:rPr>
            </w:pPr>
          </w:p>
          <w:p w14:paraId="6DDFBE5B" w14:textId="77777777" w:rsidR="00715C4B" w:rsidRPr="0099653B" w:rsidRDefault="00715C4B" w:rsidP="00570D90">
            <w:pPr>
              <w:jc w:val="both"/>
              <w:rPr>
                <w:rFonts w:ascii="Arial" w:hAnsi="Arial" w:cs="Arial"/>
                <w:color w:val="0070C0"/>
              </w:rPr>
            </w:pPr>
            <w:r w:rsidRPr="0099653B">
              <w:rPr>
                <w:rFonts w:ascii="Arial" w:hAnsi="Arial" w:cs="Arial"/>
                <w:color w:val="0070C0"/>
              </w:rPr>
              <w:t>Der Sozialismus verspricht, dass die Macht vom Volk ausgeht. Die Staatsbetriebe mit den Maschinen und Geräten gehören allen. Die Macht geht aber nicht vom Volk aus, sondern liegt in den Händen des Politbüros der SED. Wahlen und Volkskammer sind nur Scheindemokratie. Die Gewinne werden auch nicht gerecht verteilt. Die Machthaber verfügen über ein System fein abgestimmter Privilegien, mit dem die oberen Politränge für ihre Treue belohnt werden.</w:t>
            </w:r>
          </w:p>
          <w:p w14:paraId="3B9688BE" w14:textId="77777777" w:rsidR="00715C4B" w:rsidRPr="008C32EB" w:rsidRDefault="00715C4B" w:rsidP="00570D90">
            <w:pPr>
              <w:rPr>
                <w:rFonts w:ascii="Arial" w:hAnsi="Arial" w:cs="Arial"/>
                <w:i/>
                <w:iCs/>
                <w:color w:val="000000" w:themeColor="text1"/>
                <w:sz w:val="8"/>
                <w:szCs w:val="8"/>
              </w:rPr>
            </w:pPr>
          </w:p>
        </w:tc>
      </w:tr>
      <w:tr w:rsidR="00715C4B" w:rsidRPr="00071D7E" w14:paraId="485DE98D" w14:textId="77777777" w:rsidTr="00715C4B">
        <w:tc>
          <w:tcPr>
            <w:tcW w:w="11052" w:type="dxa"/>
            <w:gridSpan w:val="2"/>
          </w:tcPr>
          <w:p w14:paraId="7EB644CC" w14:textId="17266507" w:rsidR="00715C4B" w:rsidRDefault="00522595" w:rsidP="00570D90">
            <w:pPr>
              <w:jc w:val="both"/>
              <w:rPr>
                <w:rFonts w:ascii="Arial" w:hAnsi="Arial" w:cs="Arial"/>
              </w:rPr>
            </w:pPr>
            <w:r>
              <w:rPr>
                <w:rFonts w:ascii="Arial" w:hAnsi="Arial" w:cs="Arial"/>
              </w:rPr>
              <w:t xml:space="preserve">9) </w:t>
            </w:r>
            <w:r w:rsidR="00715C4B">
              <w:rPr>
                <w:rFonts w:ascii="Arial" w:hAnsi="Arial" w:cs="Arial"/>
              </w:rPr>
              <w:t xml:space="preserve">Recherchiere im Internet, wie die Staatsmacht mit den </w:t>
            </w:r>
            <w:proofErr w:type="spellStart"/>
            <w:r w:rsidR="00715C4B">
              <w:rPr>
                <w:rFonts w:ascii="Arial" w:hAnsi="Arial" w:cs="Arial"/>
              </w:rPr>
              <w:t>Aufständigen</w:t>
            </w:r>
            <w:proofErr w:type="spellEnd"/>
            <w:r w:rsidR="00715C4B">
              <w:rPr>
                <w:rFonts w:ascii="Arial" w:hAnsi="Arial" w:cs="Arial"/>
              </w:rPr>
              <w:t xml:space="preserve"> verfuhr!</w:t>
            </w:r>
          </w:p>
          <w:p w14:paraId="317A53CD" w14:textId="77777777" w:rsidR="00715C4B" w:rsidRPr="00277E3D" w:rsidRDefault="00715C4B" w:rsidP="00570D90">
            <w:pPr>
              <w:jc w:val="both"/>
              <w:rPr>
                <w:rFonts w:ascii="Arial" w:hAnsi="Arial" w:cs="Arial"/>
                <w:color w:val="0070C0"/>
              </w:rPr>
            </w:pPr>
            <w:r w:rsidRPr="00277E3D">
              <w:rPr>
                <w:rFonts w:ascii="Arial" w:hAnsi="Arial" w:cs="Arial"/>
                <w:color w:val="0070C0"/>
              </w:rPr>
              <w:t>Tausende wurden verhaftet, es gab Schauprozesse mit langjährigen Haftstrafen und Todesurteile, sowjetische Militärgerichte verurteilten zu jahrelanger Zwangsarbeit</w:t>
            </w:r>
          </w:p>
          <w:p w14:paraId="3CEDA588" w14:textId="77777777" w:rsidR="00715C4B" w:rsidRPr="00B42ABF" w:rsidRDefault="00715C4B" w:rsidP="00570D90">
            <w:pPr>
              <w:jc w:val="both"/>
              <w:rPr>
                <w:rFonts w:ascii="Arial" w:hAnsi="Arial" w:cs="Arial"/>
                <w:color w:val="0070C0"/>
              </w:rPr>
            </w:pPr>
            <w:r w:rsidRPr="00B42ABF">
              <w:rPr>
                <w:rFonts w:ascii="Arial" w:hAnsi="Arial" w:cs="Arial"/>
                <w:color w:val="0070C0"/>
              </w:rPr>
              <w:t>4 Westberliner wurden nach Ostberlin verführt und ohne stichhaltige Beweise in einem Schauprozess zu langjährigen Haftstrafen verurteilt</w:t>
            </w:r>
          </w:p>
          <w:p w14:paraId="03F425E1" w14:textId="77777777" w:rsidR="00715C4B" w:rsidRPr="008C32EB" w:rsidRDefault="00715C4B" w:rsidP="00570D90">
            <w:pPr>
              <w:jc w:val="both"/>
              <w:rPr>
                <w:rFonts w:ascii="Arial" w:hAnsi="Arial" w:cs="Arial"/>
                <w:sz w:val="12"/>
                <w:szCs w:val="12"/>
              </w:rPr>
            </w:pPr>
          </w:p>
        </w:tc>
      </w:tr>
      <w:tr w:rsidR="00715C4B" w:rsidRPr="00071D7E" w14:paraId="30542539" w14:textId="77777777" w:rsidTr="00715C4B">
        <w:tc>
          <w:tcPr>
            <w:tcW w:w="11052" w:type="dxa"/>
            <w:gridSpan w:val="2"/>
          </w:tcPr>
          <w:p w14:paraId="55D5A4A2" w14:textId="061EA813" w:rsidR="00715C4B" w:rsidRDefault="00522595" w:rsidP="00570D90">
            <w:pPr>
              <w:jc w:val="both"/>
              <w:rPr>
                <w:rFonts w:ascii="Arial" w:hAnsi="Arial" w:cs="Arial"/>
              </w:rPr>
            </w:pPr>
            <w:r>
              <w:rPr>
                <w:rFonts w:ascii="Arial" w:hAnsi="Arial" w:cs="Arial"/>
              </w:rPr>
              <w:t xml:space="preserve">10) </w:t>
            </w:r>
            <w:r w:rsidR="00715C4B">
              <w:rPr>
                <w:rFonts w:ascii="Arial" w:hAnsi="Arial" w:cs="Arial"/>
              </w:rPr>
              <w:t xml:space="preserve">Recherchiere unter „Folgen des Volksaufstandes“, wie einer Wiederholung vorgebeugt wurde. </w:t>
            </w:r>
          </w:p>
          <w:p w14:paraId="0019AF9A" w14:textId="77777777" w:rsidR="00715C4B" w:rsidRDefault="00715C4B" w:rsidP="00570D90">
            <w:pPr>
              <w:jc w:val="both"/>
              <w:rPr>
                <w:rFonts w:ascii="Arial" w:hAnsi="Arial" w:cs="Arial"/>
                <w:color w:val="0070C0"/>
              </w:rPr>
            </w:pPr>
            <w:r w:rsidRPr="00B42ABF">
              <w:rPr>
                <w:rFonts w:ascii="Arial" w:hAnsi="Arial" w:cs="Arial"/>
                <w:color w:val="0070C0"/>
              </w:rPr>
              <w:t xml:space="preserve">Aufstockung der Volkspolizei </w:t>
            </w:r>
            <w:r>
              <w:rPr>
                <w:rFonts w:ascii="Arial" w:hAnsi="Arial" w:cs="Arial"/>
                <w:color w:val="0070C0"/>
              </w:rPr>
              <w:t>und Ausbau eines Netzes der Abschnittsbevollmächtigten (ABV), als Früherkennungssystem gegen Oppositionelle</w:t>
            </w:r>
          </w:p>
          <w:p w14:paraId="747244C4" w14:textId="77777777" w:rsidR="00715C4B" w:rsidRDefault="00715C4B" w:rsidP="00570D90">
            <w:pPr>
              <w:jc w:val="both"/>
              <w:rPr>
                <w:rFonts w:ascii="Arial" w:hAnsi="Arial" w:cs="Arial"/>
                <w:color w:val="0070C0"/>
              </w:rPr>
            </w:pPr>
            <w:r>
              <w:rPr>
                <w:rFonts w:ascii="Arial" w:hAnsi="Arial" w:cs="Arial"/>
                <w:color w:val="0070C0"/>
              </w:rPr>
              <w:t>Aufstockung</w:t>
            </w:r>
            <w:r w:rsidRPr="00B42ABF">
              <w:rPr>
                <w:rFonts w:ascii="Arial" w:hAnsi="Arial" w:cs="Arial"/>
                <w:color w:val="0070C0"/>
              </w:rPr>
              <w:t xml:space="preserve"> der Stasi-Mitarbeiter, </w:t>
            </w:r>
            <w:r>
              <w:rPr>
                <w:rFonts w:ascii="Arial" w:hAnsi="Arial" w:cs="Arial"/>
                <w:color w:val="0070C0"/>
              </w:rPr>
              <w:t>die Stasi überwacht im Grunde alles</w:t>
            </w:r>
          </w:p>
          <w:p w14:paraId="5EC4F848" w14:textId="77777777" w:rsidR="00715C4B" w:rsidRDefault="00715C4B" w:rsidP="00570D90">
            <w:pPr>
              <w:jc w:val="both"/>
              <w:rPr>
                <w:rFonts w:ascii="Arial" w:hAnsi="Arial" w:cs="Arial"/>
                <w:color w:val="0070C0"/>
              </w:rPr>
            </w:pPr>
            <w:r w:rsidRPr="00B42ABF">
              <w:rPr>
                <w:rFonts w:ascii="Arial" w:hAnsi="Arial" w:cs="Arial"/>
                <w:color w:val="0070C0"/>
              </w:rPr>
              <w:t>1955 Gründung der bewaffneten Kampfgruppen der DDR</w:t>
            </w:r>
          </w:p>
          <w:p w14:paraId="4575CAFB" w14:textId="77777777" w:rsidR="00715C4B" w:rsidRDefault="00715C4B" w:rsidP="00570D90">
            <w:pPr>
              <w:jc w:val="both"/>
              <w:rPr>
                <w:rFonts w:ascii="Arial" w:hAnsi="Arial" w:cs="Arial"/>
                <w:color w:val="0070C0"/>
              </w:rPr>
            </w:pPr>
            <w:r>
              <w:rPr>
                <w:rFonts w:ascii="Arial" w:hAnsi="Arial" w:cs="Arial"/>
                <w:color w:val="0070C0"/>
              </w:rPr>
              <w:t>1956 Gründung der Nationalen Volksarmee</w:t>
            </w:r>
          </w:p>
          <w:p w14:paraId="52F8DD71" w14:textId="77777777" w:rsidR="00715C4B" w:rsidRPr="008C32EB" w:rsidRDefault="00715C4B" w:rsidP="00570D90">
            <w:pPr>
              <w:jc w:val="both"/>
              <w:rPr>
                <w:rFonts w:ascii="Arial" w:hAnsi="Arial" w:cs="Arial"/>
                <w:color w:val="0070C0"/>
              </w:rPr>
            </w:pPr>
          </w:p>
        </w:tc>
      </w:tr>
    </w:tbl>
    <w:p w14:paraId="112F77D4" w14:textId="77777777" w:rsidR="00BF3AB1" w:rsidRPr="00DD7AFB" w:rsidRDefault="00BF3AB1" w:rsidP="00BF3AB1">
      <w:pPr>
        <w:rPr>
          <w:sz w:val="2"/>
          <w:szCs w:val="2"/>
        </w:rPr>
      </w:pPr>
    </w:p>
    <w:p w14:paraId="304BE1FB" w14:textId="77777777" w:rsidR="00BF3AB1" w:rsidRPr="00BA2BD2" w:rsidRDefault="00BF3AB1" w:rsidP="00BF3AB1">
      <w:pPr>
        <w:rPr>
          <w:sz w:val="2"/>
          <w:szCs w:val="2"/>
        </w:rPr>
      </w:pPr>
    </w:p>
    <w:tbl>
      <w:tblPr>
        <w:tblStyle w:val="Tabellenraster"/>
        <w:tblW w:w="11052" w:type="dxa"/>
        <w:tblLook w:val="04A0" w:firstRow="1" w:lastRow="0" w:firstColumn="1" w:lastColumn="0" w:noHBand="0" w:noVBand="1"/>
      </w:tblPr>
      <w:tblGrid>
        <w:gridCol w:w="2496"/>
        <w:gridCol w:w="6615"/>
        <w:gridCol w:w="1941"/>
      </w:tblGrid>
      <w:tr w:rsidR="00BF3AB1" w14:paraId="4EC2EE09" w14:textId="77777777" w:rsidTr="00570D90">
        <w:tc>
          <w:tcPr>
            <w:tcW w:w="2496" w:type="dxa"/>
          </w:tcPr>
          <w:p w14:paraId="76444945" w14:textId="58BB2EDB" w:rsidR="00522595" w:rsidRDefault="00522595" w:rsidP="00522595">
            <w:pPr>
              <w:rPr>
                <w:rFonts w:ascii="Arial" w:hAnsi="Arial" w:cs="Arial"/>
                <w:b/>
                <w:bCs/>
                <w:color w:val="0070C0"/>
                <w:sz w:val="44"/>
                <w:szCs w:val="44"/>
                <w:u w:val="single"/>
              </w:rPr>
            </w:pPr>
            <w:r w:rsidRPr="00563D78">
              <w:rPr>
                <w:rFonts w:ascii="Arial" w:hAnsi="Arial" w:cs="Arial"/>
                <w:b/>
                <w:bCs/>
                <w:color w:val="0070C0"/>
                <w:sz w:val="30"/>
                <w:szCs w:val="30"/>
              </w:rPr>
              <w:lastRenderedPageBreak/>
              <w:t>AB</w:t>
            </w:r>
            <w:r>
              <w:rPr>
                <w:rFonts w:ascii="Arial" w:hAnsi="Arial" w:cs="Arial"/>
                <w:b/>
                <w:bCs/>
                <w:color w:val="0070C0"/>
                <w:sz w:val="30"/>
                <w:szCs w:val="30"/>
              </w:rPr>
              <w:t xml:space="preserve"> </w:t>
            </w:r>
            <w:r w:rsidRPr="00563D78">
              <w:rPr>
                <w:rFonts w:ascii="Arial" w:hAnsi="Arial" w:cs="Arial"/>
                <w:b/>
                <w:bCs/>
                <w:color w:val="0070C0"/>
                <w:sz w:val="44"/>
                <w:szCs w:val="44"/>
                <w:u w:val="single"/>
              </w:rPr>
              <w:t xml:space="preserve">G </w:t>
            </w:r>
            <w:r>
              <w:rPr>
                <w:rFonts w:ascii="Arial" w:hAnsi="Arial" w:cs="Arial"/>
                <w:b/>
                <w:bCs/>
                <w:color w:val="0070C0"/>
                <w:sz w:val="44"/>
                <w:szCs w:val="44"/>
                <w:u w:val="single"/>
              </w:rPr>
              <w:t>3/2</w:t>
            </w:r>
          </w:p>
          <w:p w14:paraId="459EAB50" w14:textId="65DB0000" w:rsidR="00BF3AB1" w:rsidRPr="004F4DCA" w:rsidRDefault="00522595" w:rsidP="00522595">
            <w:pPr>
              <w:rPr>
                <w:rFonts w:ascii="Arial" w:hAnsi="Arial" w:cs="Arial"/>
                <w:b/>
                <w:bCs/>
                <w:sz w:val="36"/>
                <w:szCs w:val="36"/>
              </w:rPr>
            </w:pPr>
            <w:r>
              <w:rPr>
                <w:rFonts w:ascii="Arial" w:hAnsi="Arial" w:cs="Arial"/>
                <w:b/>
                <w:bCs/>
                <w:sz w:val="24"/>
                <w:szCs w:val="24"/>
              </w:rPr>
              <w:t xml:space="preserve">GK / </w:t>
            </w:r>
            <w:r w:rsidRPr="0028302E">
              <w:rPr>
                <w:rFonts w:ascii="Arial" w:hAnsi="Arial" w:cs="Arial"/>
                <w:b/>
                <w:bCs/>
                <w:sz w:val="24"/>
                <w:szCs w:val="24"/>
              </w:rPr>
              <w:t>Geschichte</w:t>
            </w:r>
          </w:p>
        </w:tc>
        <w:tc>
          <w:tcPr>
            <w:tcW w:w="6615" w:type="dxa"/>
          </w:tcPr>
          <w:p w14:paraId="731F05B5" w14:textId="77777777" w:rsidR="00BF3AB1" w:rsidRDefault="00BF3AB1" w:rsidP="00570D90">
            <w:pPr>
              <w:rPr>
                <w:b/>
                <w:bCs/>
                <w:sz w:val="32"/>
                <w:szCs w:val="32"/>
              </w:rPr>
            </w:pPr>
            <w:r>
              <w:rPr>
                <w:b/>
                <w:bCs/>
                <w:sz w:val="32"/>
                <w:szCs w:val="32"/>
              </w:rPr>
              <w:t xml:space="preserve">Mauerbau in der DDR – ein Symbol </w:t>
            </w:r>
          </w:p>
          <w:p w14:paraId="082AF54E" w14:textId="77777777" w:rsidR="00BF3AB1" w:rsidRPr="002B037C" w:rsidRDefault="00BF3AB1" w:rsidP="00570D90">
            <w:pPr>
              <w:rPr>
                <w:rFonts w:ascii="Arial" w:hAnsi="Arial" w:cs="Arial"/>
              </w:rPr>
            </w:pPr>
            <w:r>
              <w:rPr>
                <w:b/>
                <w:bCs/>
                <w:sz w:val="32"/>
                <w:szCs w:val="32"/>
              </w:rPr>
              <w:t>für die Unvereinbarkeit von Ost und West</w:t>
            </w:r>
          </w:p>
          <w:p w14:paraId="7311713F" w14:textId="77777777" w:rsidR="00BF3AB1" w:rsidRPr="00415DC1" w:rsidRDefault="00BF3AB1" w:rsidP="00570D90">
            <w:pPr>
              <w:rPr>
                <w:rFonts w:ascii="Arial" w:hAnsi="Arial" w:cs="Arial"/>
                <w:b/>
                <w:bCs/>
                <w:sz w:val="10"/>
                <w:szCs w:val="10"/>
              </w:rPr>
            </w:pPr>
          </w:p>
        </w:tc>
        <w:tc>
          <w:tcPr>
            <w:tcW w:w="1941" w:type="dxa"/>
          </w:tcPr>
          <w:p w14:paraId="7F327BC3" w14:textId="77777777" w:rsidR="00BF3AB1" w:rsidRDefault="00BF3AB1" w:rsidP="00570D90">
            <w:r>
              <w:rPr>
                <w:noProof/>
              </w:rPr>
              <w:drawing>
                <wp:inline distT="0" distB="0" distL="0" distR="0" wp14:anchorId="39A4E8BA" wp14:editId="06810742">
                  <wp:extent cx="1095375" cy="562641"/>
                  <wp:effectExtent l="0" t="0" r="0" b="889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r w:rsidR="0077138E" w14:paraId="6279BFC7" w14:textId="77777777" w:rsidTr="00BE79E1">
        <w:tc>
          <w:tcPr>
            <w:tcW w:w="11052" w:type="dxa"/>
            <w:gridSpan w:val="3"/>
          </w:tcPr>
          <w:p w14:paraId="19D02DCD" w14:textId="5D593F2B" w:rsidR="0077138E" w:rsidRDefault="0077138E" w:rsidP="003C2FAF">
            <w:pPr>
              <w:rPr>
                <w:noProof/>
              </w:rPr>
            </w:pPr>
            <w:r>
              <w:rPr>
                <w:rFonts w:ascii="Arial" w:hAnsi="Arial" w:cs="Arial"/>
                <w:sz w:val="20"/>
                <w:szCs w:val="20"/>
              </w:rPr>
              <w:t>(</w:t>
            </w:r>
            <w:r w:rsidRPr="00487115">
              <w:rPr>
                <w:rFonts w:ascii="Arial" w:hAnsi="Arial" w:cs="Arial"/>
                <w:sz w:val="20"/>
                <w:szCs w:val="20"/>
              </w:rPr>
              <w:t>Lehrplanbezug</w:t>
            </w:r>
            <w:r>
              <w:rPr>
                <w:rFonts w:ascii="Arial" w:hAnsi="Arial" w:cs="Arial"/>
                <w:sz w:val="20"/>
                <w:szCs w:val="20"/>
              </w:rPr>
              <w:t xml:space="preserve"> Sachsen</w:t>
            </w:r>
            <w:r w:rsidRPr="00487115">
              <w:rPr>
                <w:rFonts w:ascii="Arial" w:hAnsi="Arial" w:cs="Arial"/>
                <w:sz w:val="20"/>
                <w:szCs w:val="20"/>
              </w:rPr>
              <w:t xml:space="preserve">: </w:t>
            </w:r>
            <w:r>
              <w:rPr>
                <w:rFonts w:ascii="Arial" w:hAnsi="Arial" w:cs="Arial"/>
                <w:sz w:val="20"/>
                <w:szCs w:val="20"/>
              </w:rPr>
              <w:t xml:space="preserve">Geschichte/Gymnasium Kl. 10, LB </w:t>
            </w:r>
            <w:r w:rsidR="003C2FAF">
              <w:rPr>
                <w:rFonts w:ascii="Arial" w:hAnsi="Arial" w:cs="Arial"/>
                <w:sz w:val="20"/>
                <w:szCs w:val="20"/>
              </w:rPr>
              <w:t>2</w:t>
            </w:r>
            <w:r>
              <w:rPr>
                <w:rFonts w:ascii="Arial" w:hAnsi="Arial" w:cs="Arial"/>
                <w:sz w:val="20"/>
                <w:szCs w:val="20"/>
              </w:rPr>
              <w:t>:</w:t>
            </w:r>
            <w:r w:rsidR="003C2FAF">
              <w:rPr>
                <w:rFonts w:ascii="Arial" w:hAnsi="Arial" w:cs="Arial"/>
                <w:sz w:val="20"/>
                <w:szCs w:val="20"/>
              </w:rPr>
              <w:t xml:space="preserve"> Berlin-Blockade, 17. Juni 1953 Opposition in der DDR, das MfS als Unterdrückungsorgan; Kl. 11, Lernbereich 3: </w:t>
            </w:r>
            <w:r>
              <w:rPr>
                <w:rFonts w:ascii="Arial" w:hAnsi="Arial" w:cs="Arial"/>
                <w:sz w:val="20"/>
                <w:szCs w:val="20"/>
              </w:rPr>
              <w:t xml:space="preserve"> </w:t>
            </w:r>
            <w:r w:rsidR="003C2FAF">
              <w:rPr>
                <w:rFonts w:ascii="Arial" w:hAnsi="Arial" w:cs="Arial"/>
                <w:sz w:val="20"/>
                <w:szCs w:val="20"/>
              </w:rPr>
              <w:t>Demokratie und Diktatur, 17. Juni 1953, Mauerbau, Opposition, friedliche Revolution)</w:t>
            </w:r>
          </w:p>
        </w:tc>
      </w:tr>
    </w:tbl>
    <w:p w14:paraId="2732B566" w14:textId="77777777" w:rsidR="00BF3AB1" w:rsidRPr="00337DCC" w:rsidRDefault="00BF3AB1" w:rsidP="00BF3AB1">
      <w:pPr>
        <w:rPr>
          <w:sz w:val="2"/>
          <w:szCs w:val="2"/>
        </w:rPr>
      </w:pPr>
    </w:p>
    <w:tbl>
      <w:tblPr>
        <w:tblStyle w:val="Tabellenraster"/>
        <w:tblW w:w="11052" w:type="dxa"/>
        <w:tblLook w:val="04A0" w:firstRow="1" w:lastRow="0" w:firstColumn="1" w:lastColumn="0" w:noHBand="0" w:noVBand="1"/>
      </w:tblPr>
      <w:tblGrid>
        <w:gridCol w:w="11052"/>
      </w:tblGrid>
      <w:tr w:rsidR="00BF3AB1" w:rsidRPr="00415DC1" w14:paraId="13449B13" w14:textId="77777777" w:rsidTr="00570D90">
        <w:tc>
          <w:tcPr>
            <w:tcW w:w="11052" w:type="dxa"/>
          </w:tcPr>
          <w:p w14:paraId="5F65D3A2" w14:textId="02E010BE" w:rsidR="00BF3AB1" w:rsidRDefault="00522595" w:rsidP="00570D90">
            <w:pPr>
              <w:rPr>
                <w:rFonts w:ascii="Arial" w:hAnsi="Arial" w:cs="Arial"/>
                <w:i/>
                <w:iCs/>
              </w:rPr>
            </w:pPr>
            <w:r>
              <w:rPr>
                <w:rFonts w:ascii="Arial" w:hAnsi="Arial" w:cs="Arial"/>
                <w:i/>
                <w:iCs/>
              </w:rPr>
              <w:t xml:space="preserve">1) </w:t>
            </w:r>
            <w:r w:rsidR="00BF3AB1">
              <w:rPr>
                <w:rFonts w:ascii="Arial" w:hAnsi="Arial" w:cs="Arial"/>
                <w:i/>
                <w:iCs/>
              </w:rPr>
              <w:t>S.226: Einkaufen in Ost und West. Begründe, warum im Ostblock Mangel herrschte und im Westen Überfluss!</w:t>
            </w:r>
          </w:p>
          <w:p w14:paraId="6074D5ED" w14:textId="77777777" w:rsidR="00BF3AB1" w:rsidRDefault="00BF3AB1" w:rsidP="00570D90">
            <w:pPr>
              <w:rPr>
                <w:rFonts w:ascii="Arial" w:hAnsi="Arial" w:cs="Arial"/>
                <w:i/>
                <w:iCs/>
              </w:rPr>
            </w:pPr>
            <w:r>
              <w:rPr>
                <w:rFonts w:ascii="Arial" w:hAnsi="Arial" w:cs="Arial"/>
                <w:color w:val="0070C0"/>
              </w:rPr>
              <w:t xml:space="preserve">Die DDR hatte den überwiegenden Teil der deutschen Reparationen zu tragen. Teile der Infrastruktur und ganze Betriebe wurden in die Sowjetunion abtransportiert. Der Wiederaufbau des Landes kam deshalb nur sehr schleppend in Gang. Es herrschte Planwirtschaft und es gab keine Devisen, um im Ausland einzukaufen. Die Wirtschaft im Ostblock basierte auf Verrechnungseinheiten, auf einer Warenwirtschaft. Im Osten gab es die freie Marktwirtschaft. Jeder konnte produzieren, was sich verkaufen lies. Schon bald waren die Läden im Westen übervoll, während der </w:t>
            </w:r>
            <w:proofErr w:type="spellStart"/>
            <w:r>
              <w:rPr>
                <w:rFonts w:ascii="Arial" w:hAnsi="Arial" w:cs="Arial"/>
                <w:color w:val="0070C0"/>
              </w:rPr>
              <w:t>osten</w:t>
            </w:r>
            <w:proofErr w:type="spellEnd"/>
            <w:r>
              <w:rPr>
                <w:rFonts w:ascii="Arial" w:hAnsi="Arial" w:cs="Arial"/>
                <w:color w:val="0070C0"/>
              </w:rPr>
              <w:t xml:space="preserve"> aus der Mangelwirtschaft nie herauskam, weil im Westen immer neue Waren produziert wurden, die den Osten in Zugzwang brachten.</w:t>
            </w:r>
          </w:p>
          <w:p w14:paraId="7D3FCA66" w14:textId="77777777" w:rsidR="00BF3AB1" w:rsidRPr="00415DC1" w:rsidRDefault="00BF3AB1" w:rsidP="00570D90">
            <w:pPr>
              <w:rPr>
                <w:rFonts w:ascii="Arial" w:hAnsi="Arial" w:cs="Arial"/>
                <w:i/>
                <w:iCs/>
              </w:rPr>
            </w:pPr>
          </w:p>
        </w:tc>
      </w:tr>
      <w:tr w:rsidR="00BF3AB1" w:rsidRPr="00415DC1" w14:paraId="3AE75CAF" w14:textId="77777777" w:rsidTr="00570D90">
        <w:tc>
          <w:tcPr>
            <w:tcW w:w="11052" w:type="dxa"/>
          </w:tcPr>
          <w:p w14:paraId="49FDF0A8" w14:textId="5A1D861D" w:rsidR="00BF3AB1" w:rsidRDefault="00522595" w:rsidP="00570D90">
            <w:pPr>
              <w:rPr>
                <w:rFonts w:ascii="Arial" w:hAnsi="Arial" w:cs="Arial"/>
                <w:i/>
                <w:iCs/>
              </w:rPr>
            </w:pPr>
            <w:r>
              <w:rPr>
                <w:rFonts w:ascii="Arial" w:hAnsi="Arial" w:cs="Arial"/>
                <w:i/>
                <w:iCs/>
              </w:rPr>
              <w:t xml:space="preserve">2) </w:t>
            </w:r>
            <w:r w:rsidR="00BF3AB1">
              <w:rPr>
                <w:rFonts w:ascii="Arial" w:hAnsi="Arial" w:cs="Arial"/>
                <w:i/>
                <w:iCs/>
              </w:rPr>
              <w:t xml:space="preserve">Die „grüne Grenze“ zwischen West- und Ostberlin. Viele Berliner wohnten im Osten zur </w:t>
            </w:r>
            <w:proofErr w:type="spellStart"/>
            <w:r w:rsidR="00BF3AB1">
              <w:rPr>
                <w:rFonts w:ascii="Arial" w:hAnsi="Arial" w:cs="Arial"/>
                <w:i/>
                <w:iCs/>
              </w:rPr>
              <w:t>Ostmiete</w:t>
            </w:r>
            <w:proofErr w:type="spellEnd"/>
            <w:r w:rsidR="00BF3AB1">
              <w:rPr>
                <w:rFonts w:ascii="Arial" w:hAnsi="Arial" w:cs="Arial"/>
                <w:i/>
                <w:iCs/>
              </w:rPr>
              <w:t xml:space="preserve"> und arbeiteten im Westen für Westgeld. Der Kurs war 1:4. Begründe, warum das nicht auf ewig so gehen konnte!</w:t>
            </w:r>
          </w:p>
          <w:p w14:paraId="2E06452F" w14:textId="77777777" w:rsidR="00BF3AB1" w:rsidRDefault="00BF3AB1" w:rsidP="00570D90">
            <w:pPr>
              <w:rPr>
                <w:rFonts w:ascii="Arial" w:hAnsi="Arial" w:cs="Arial"/>
                <w:color w:val="0070C0"/>
              </w:rPr>
            </w:pPr>
            <w:r>
              <w:rPr>
                <w:rFonts w:ascii="Arial" w:hAnsi="Arial" w:cs="Arial"/>
                <w:color w:val="0070C0"/>
              </w:rPr>
              <w:t>Die DDR stellte sich hohe soziale Ziele. Die Grundnahrungsmittel und die Mieten wurden subventioniert und blieben über Jahrzehnte unter dem Niveau der Erzeugerpreise. Brot wurde als Tierfutter verwendet, weil es billiger war als Getreide. Von den billigen Mieten konnte man keine Rücklagen für Reparaturen bilden und schon gar nicht neu bauen. Es gab zwar genügend Brot, aber darüber hinaus herrschte Mangel an allem.</w:t>
            </w:r>
          </w:p>
          <w:p w14:paraId="4198E1FC" w14:textId="77777777" w:rsidR="00BF3AB1" w:rsidRPr="00BA2BD2" w:rsidRDefault="00BF3AB1" w:rsidP="00570D90">
            <w:pPr>
              <w:rPr>
                <w:rFonts w:ascii="Arial" w:hAnsi="Arial" w:cs="Arial"/>
                <w:color w:val="0070C0"/>
              </w:rPr>
            </w:pPr>
            <w:r>
              <w:rPr>
                <w:rFonts w:ascii="Arial" w:hAnsi="Arial" w:cs="Arial"/>
                <w:color w:val="0070C0"/>
              </w:rPr>
              <w:t>In Westberlin gab es alles zu kaufen und der Weg über die Grenze war nicht weit. Auf dem Schwarzmarkt wurden Ost-Scheine in Westgeld eingetauscht und damit im Westen die gehrte Ware gekauft, vor allem technische Geräte, die es im Osten nicht gab. Um die eigene Bevölkerung zu befriedigen, machte die DDR im Westen Schulden. Mit dem Geld konnten dann begehrte Waren aus dem Westen importiert werden, aber der Schuldenberg wuchs und machte der DDR zunehmend zu schaffen.</w:t>
            </w:r>
          </w:p>
          <w:p w14:paraId="21224615" w14:textId="77777777" w:rsidR="00BF3AB1" w:rsidRDefault="00BF3AB1" w:rsidP="00570D90">
            <w:pPr>
              <w:rPr>
                <w:rFonts w:ascii="Arial" w:hAnsi="Arial" w:cs="Arial"/>
                <w:i/>
                <w:iCs/>
              </w:rPr>
            </w:pPr>
          </w:p>
        </w:tc>
      </w:tr>
      <w:tr w:rsidR="00BF3AB1" w:rsidRPr="00415DC1" w14:paraId="5FFCE179" w14:textId="77777777" w:rsidTr="00570D90">
        <w:tc>
          <w:tcPr>
            <w:tcW w:w="11052" w:type="dxa"/>
          </w:tcPr>
          <w:p w14:paraId="58DB833C" w14:textId="1F22171C" w:rsidR="00BF3AB1" w:rsidRDefault="00522595" w:rsidP="00570D90">
            <w:pPr>
              <w:jc w:val="both"/>
              <w:rPr>
                <w:rFonts w:ascii="Arial" w:hAnsi="Arial" w:cs="Arial"/>
                <w:i/>
                <w:iCs/>
              </w:rPr>
            </w:pPr>
            <w:r>
              <w:rPr>
                <w:rFonts w:ascii="Arial" w:hAnsi="Arial" w:cs="Arial"/>
                <w:i/>
                <w:iCs/>
              </w:rPr>
              <w:t xml:space="preserve">3) </w:t>
            </w:r>
            <w:r w:rsidR="00BF3AB1">
              <w:rPr>
                <w:rFonts w:ascii="Arial" w:hAnsi="Arial" w:cs="Arial"/>
                <w:i/>
                <w:iCs/>
              </w:rPr>
              <w:t xml:space="preserve">Auf S.220/223 erfährst du Gründe, warum Menschen aus dem Osten ihr Land in Richtung Westen verließen. Benenne die </w:t>
            </w:r>
            <w:proofErr w:type="spellStart"/>
            <w:r w:rsidR="00BF3AB1">
              <w:rPr>
                <w:rFonts w:ascii="Arial" w:hAnsi="Arial" w:cs="Arial"/>
                <w:i/>
                <w:iCs/>
              </w:rPr>
              <w:t>Unfreiheiten</w:t>
            </w:r>
            <w:proofErr w:type="spellEnd"/>
            <w:r w:rsidR="00BF3AB1">
              <w:rPr>
                <w:rFonts w:ascii="Arial" w:hAnsi="Arial" w:cs="Arial"/>
                <w:i/>
                <w:iCs/>
              </w:rPr>
              <w:t xml:space="preserve"> im Osten!</w:t>
            </w:r>
          </w:p>
          <w:p w14:paraId="78467095" w14:textId="77777777" w:rsidR="00BF3AB1" w:rsidRDefault="00BF3AB1" w:rsidP="00570D90">
            <w:pPr>
              <w:jc w:val="both"/>
              <w:rPr>
                <w:rFonts w:ascii="Arial" w:hAnsi="Arial" w:cs="Arial"/>
                <w:color w:val="0070C0"/>
              </w:rPr>
            </w:pPr>
            <w:r>
              <w:rPr>
                <w:rFonts w:ascii="Arial" w:hAnsi="Arial" w:cs="Arial"/>
                <w:color w:val="0070C0"/>
              </w:rPr>
              <w:t>- Verstaatlichung von Betrieben</w:t>
            </w:r>
            <w:r>
              <w:rPr>
                <w:rFonts w:ascii="Arial" w:hAnsi="Arial" w:cs="Arial"/>
                <w:color w:val="0070C0"/>
              </w:rPr>
              <w:tab/>
            </w:r>
            <w:r>
              <w:rPr>
                <w:rFonts w:ascii="Arial" w:hAnsi="Arial" w:cs="Arial"/>
                <w:color w:val="0070C0"/>
              </w:rPr>
              <w:tab/>
            </w:r>
            <w:r>
              <w:rPr>
                <w:rFonts w:ascii="Arial" w:hAnsi="Arial" w:cs="Arial"/>
                <w:color w:val="0070C0"/>
              </w:rPr>
              <w:tab/>
              <w:t>- Karriere nur mit SED-Mitgliedschaft</w:t>
            </w:r>
          </w:p>
          <w:p w14:paraId="4159F186" w14:textId="77777777" w:rsidR="00BF3AB1" w:rsidRDefault="00BF3AB1" w:rsidP="00570D90">
            <w:pPr>
              <w:jc w:val="both"/>
              <w:rPr>
                <w:rFonts w:ascii="Arial" w:hAnsi="Arial" w:cs="Arial"/>
                <w:color w:val="0070C0"/>
              </w:rPr>
            </w:pPr>
            <w:r>
              <w:rPr>
                <w:rFonts w:ascii="Arial" w:hAnsi="Arial" w:cs="Arial"/>
                <w:color w:val="0070C0"/>
              </w:rPr>
              <w:t>- Zensur, keine freie Meinungsäußerung</w:t>
            </w:r>
            <w:r>
              <w:rPr>
                <w:rFonts w:ascii="Arial" w:hAnsi="Arial" w:cs="Arial"/>
                <w:color w:val="0070C0"/>
              </w:rPr>
              <w:tab/>
            </w:r>
            <w:r>
              <w:rPr>
                <w:rFonts w:ascii="Arial" w:hAnsi="Arial" w:cs="Arial"/>
                <w:color w:val="0070C0"/>
              </w:rPr>
              <w:tab/>
              <w:t>- Zwangsmitgliedschaft in den Kampfgruppen</w:t>
            </w:r>
          </w:p>
          <w:p w14:paraId="32938303" w14:textId="77777777" w:rsidR="00BF3AB1" w:rsidRDefault="00BF3AB1" w:rsidP="00570D90">
            <w:pPr>
              <w:jc w:val="both"/>
              <w:rPr>
                <w:rFonts w:ascii="Arial" w:hAnsi="Arial" w:cs="Arial"/>
                <w:color w:val="0070C0"/>
              </w:rPr>
            </w:pPr>
            <w:r>
              <w:rPr>
                <w:rFonts w:ascii="Arial" w:hAnsi="Arial" w:cs="Arial"/>
                <w:color w:val="0070C0"/>
              </w:rPr>
              <w:t>- keine Reisefreiheit</w:t>
            </w:r>
            <w:r>
              <w:rPr>
                <w:rFonts w:ascii="Arial" w:hAnsi="Arial" w:cs="Arial"/>
                <w:color w:val="0070C0"/>
              </w:rPr>
              <w:tab/>
            </w:r>
            <w:r>
              <w:rPr>
                <w:rFonts w:ascii="Arial" w:hAnsi="Arial" w:cs="Arial"/>
                <w:color w:val="0070C0"/>
              </w:rPr>
              <w:tab/>
            </w:r>
            <w:r>
              <w:rPr>
                <w:rFonts w:ascii="Arial" w:hAnsi="Arial" w:cs="Arial"/>
                <w:color w:val="0070C0"/>
              </w:rPr>
              <w:tab/>
            </w:r>
            <w:r>
              <w:rPr>
                <w:rFonts w:ascii="Arial" w:hAnsi="Arial" w:cs="Arial"/>
                <w:color w:val="0070C0"/>
              </w:rPr>
              <w:tab/>
            </w:r>
            <w:r>
              <w:rPr>
                <w:rFonts w:ascii="Arial" w:hAnsi="Arial" w:cs="Arial"/>
                <w:color w:val="0070C0"/>
              </w:rPr>
              <w:tab/>
              <w:t>- 3 Jahre Armeedienst, um studieren zu können</w:t>
            </w:r>
          </w:p>
          <w:p w14:paraId="6015E20E" w14:textId="77777777" w:rsidR="00BF3AB1" w:rsidRDefault="00BF3AB1" w:rsidP="00570D90">
            <w:pPr>
              <w:jc w:val="both"/>
              <w:rPr>
                <w:rFonts w:ascii="Arial" w:hAnsi="Arial" w:cs="Arial"/>
                <w:i/>
                <w:iCs/>
              </w:rPr>
            </w:pPr>
            <w:r>
              <w:rPr>
                <w:rFonts w:ascii="Arial" w:hAnsi="Arial" w:cs="Arial"/>
                <w:color w:val="0070C0"/>
              </w:rPr>
              <w:t>- Wehrkundeunterricht in der Schule</w:t>
            </w:r>
            <w:r>
              <w:rPr>
                <w:rFonts w:ascii="Arial" w:hAnsi="Arial" w:cs="Arial"/>
                <w:color w:val="0070C0"/>
              </w:rPr>
              <w:tab/>
            </w:r>
            <w:r>
              <w:rPr>
                <w:rFonts w:ascii="Arial" w:hAnsi="Arial" w:cs="Arial"/>
                <w:color w:val="0070C0"/>
              </w:rPr>
              <w:tab/>
            </w:r>
            <w:r>
              <w:rPr>
                <w:rFonts w:ascii="Arial" w:hAnsi="Arial" w:cs="Arial"/>
                <w:color w:val="0070C0"/>
              </w:rPr>
              <w:tab/>
              <w:t>- Vertuschung von Umweltschäden</w:t>
            </w:r>
          </w:p>
          <w:p w14:paraId="428E165E" w14:textId="77777777" w:rsidR="00BF3AB1" w:rsidRPr="00D735F5" w:rsidRDefault="00BF3AB1" w:rsidP="00570D90">
            <w:pPr>
              <w:jc w:val="both"/>
              <w:rPr>
                <w:rFonts w:ascii="Arial" w:hAnsi="Arial" w:cs="Arial"/>
                <w:i/>
                <w:iCs/>
              </w:rPr>
            </w:pPr>
          </w:p>
        </w:tc>
      </w:tr>
      <w:tr w:rsidR="00BF3AB1" w:rsidRPr="00415DC1" w14:paraId="3D8D4EB9" w14:textId="77777777" w:rsidTr="00570D90">
        <w:tc>
          <w:tcPr>
            <w:tcW w:w="11052" w:type="dxa"/>
          </w:tcPr>
          <w:p w14:paraId="0362CA2F" w14:textId="29ED029C" w:rsidR="00BF3AB1" w:rsidRDefault="00522595" w:rsidP="00570D90">
            <w:pPr>
              <w:jc w:val="both"/>
              <w:rPr>
                <w:rFonts w:ascii="Arial" w:hAnsi="Arial" w:cs="Arial"/>
                <w:i/>
                <w:iCs/>
              </w:rPr>
            </w:pPr>
            <w:r>
              <w:rPr>
                <w:rFonts w:ascii="Arial" w:hAnsi="Arial" w:cs="Arial"/>
                <w:i/>
                <w:iCs/>
              </w:rPr>
              <w:t xml:space="preserve">4) </w:t>
            </w:r>
            <w:r w:rsidR="00BF3AB1">
              <w:rPr>
                <w:rFonts w:ascii="Arial" w:hAnsi="Arial" w:cs="Arial"/>
                <w:i/>
                <w:iCs/>
              </w:rPr>
              <w:t>Im Westen hieß die Mauer einfach nur Mauer, im Osten „antifaschistischer Schutzwall“ oder „Grenzanlage“.</w:t>
            </w:r>
          </w:p>
          <w:p w14:paraId="7FF31DC6" w14:textId="77777777" w:rsidR="00BF3AB1" w:rsidRDefault="00BF3AB1" w:rsidP="00570D90">
            <w:pPr>
              <w:jc w:val="both"/>
              <w:rPr>
                <w:rFonts w:ascii="Arial" w:hAnsi="Arial" w:cs="Arial"/>
                <w:i/>
                <w:iCs/>
              </w:rPr>
            </w:pPr>
            <w:r>
              <w:rPr>
                <w:rFonts w:ascii="Arial" w:hAnsi="Arial" w:cs="Arial"/>
                <w:i/>
                <w:iCs/>
              </w:rPr>
              <w:t>Begründe in Stichpunkten, was sie wirklich war und welche Aufgaben sie hatte!</w:t>
            </w:r>
          </w:p>
          <w:p w14:paraId="2CCA37AE" w14:textId="77777777" w:rsidR="00BF3AB1" w:rsidRDefault="00BF3AB1" w:rsidP="00570D90">
            <w:pPr>
              <w:jc w:val="both"/>
              <w:rPr>
                <w:rFonts w:ascii="Arial" w:hAnsi="Arial" w:cs="Arial"/>
                <w:i/>
                <w:iCs/>
              </w:rPr>
            </w:pPr>
            <w:r>
              <w:rPr>
                <w:rFonts w:ascii="Arial" w:hAnsi="Arial" w:cs="Arial"/>
                <w:color w:val="0070C0"/>
              </w:rPr>
              <w:t>Die Mauer zum Westen sollte die DDR-Bürger an der Ausreise / Flucht in den Westen hindern. Die Menschen waren zum Bleiben gezwungen und mussten sich mit der Staatsmacht arrangieren. Widerstand wurde nicht geduldet. Die DDR-Führung konnte damit Druck auf ihre Bürger ausüben. Sie konnten ja nicht davonlaufen. Schuld am Mangel war natürlich der Westen, während die Sowjets „der große Bruder“ waren.</w:t>
            </w:r>
          </w:p>
          <w:p w14:paraId="64C6E6B3" w14:textId="77777777" w:rsidR="00BF3AB1" w:rsidRPr="00D735F5" w:rsidRDefault="00BF3AB1" w:rsidP="00570D90">
            <w:pPr>
              <w:jc w:val="both"/>
              <w:rPr>
                <w:rFonts w:ascii="Arial" w:hAnsi="Arial" w:cs="Arial"/>
                <w:i/>
                <w:iCs/>
              </w:rPr>
            </w:pPr>
          </w:p>
        </w:tc>
      </w:tr>
      <w:tr w:rsidR="00BF3AB1" w:rsidRPr="00415DC1" w14:paraId="2A956078" w14:textId="77777777" w:rsidTr="00570D90">
        <w:tc>
          <w:tcPr>
            <w:tcW w:w="11052" w:type="dxa"/>
          </w:tcPr>
          <w:p w14:paraId="7111E60C" w14:textId="34EACB95" w:rsidR="00BF3AB1" w:rsidRDefault="00522595" w:rsidP="00570D90">
            <w:pPr>
              <w:rPr>
                <w:rFonts w:ascii="Arial" w:hAnsi="Arial" w:cs="Arial"/>
                <w:i/>
                <w:iCs/>
              </w:rPr>
            </w:pPr>
            <w:r>
              <w:rPr>
                <w:rFonts w:ascii="Arial" w:hAnsi="Arial" w:cs="Arial"/>
                <w:i/>
                <w:iCs/>
              </w:rPr>
              <w:t xml:space="preserve">5) </w:t>
            </w:r>
            <w:r w:rsidR="00BF3AB1">
              <w:rPr>
                <w:rFonts w:ascii="Arial" w:hAnsi="Arial" w:cs="Arial"/>
                <w:i/>
                <w:iCs/>
              </w:rPr>
              <w:t>An der Mauer fielen Schüsse und starben Menschen – analysiere auf welcher Seite und was das über die Mauer und ihre Bewacher aussagt!</w:t>
            </w:r>
          </w:p>
          <w:p w14:paraId="56B34834" w14:textId="77777777" w:rsidR="00BF3AB1" w:rsidRDefault="00BF3AB1" w:rsidP="00570D90">
            <w:pPr>
              <w:rPr>
                <w:rFonts w:ascii="Arial" w:hAnsi="Arial" w:cs="Arial"/>
                <w:i/>
                <w:iCs/>
              </w:rPr>
            </w:pPr>
            <w:r>
              <w:rPr>
                <w:rFonts w:ascii="Arial" w:hAnsi="Arial" w:cs="Arial"/>
                <w:color w:val="0070C0"/>
              </w:rPr>
              <w:t>Schüsse fielen nur auf der Seite der DDR. 5 Kilometer vor der eigentlichen Mauer wurde ein Sperrstreifen eingerichtet, der besonders kontrolliert wurde. Die Einreise in den Sperrstreifen bedurfte der Genehmigung. Ein Gebiet vor dem eigentlichen Grenzzaun galt als Todeszone. Dort waren automatische Selbstschussanlagen und Mienenfelder installiert. Bewaffnete Grenzposten liefen mit Hunden. Es herrschte Schießbefehl, Grenzsoldaten hatten Flüchtende durch Einsatz der Waffe an der Flucht zu hindern. Die Mauer ist Ausdruck für die Unfreiheit im Osten. Wer das Land verlassen wollte, musste um sein Leben fürchten.</w:t>
            </w:r>
          </w:p>
          <w:p w14:paraId="36E5D7D2" w14:textId="77777777" w:rsidR="00BF3AB1" w:rsidRPr="00D735F5" w:rsidRDefault="00BF3AB1" w:rsidP="00570D90">
            <w:pPr>
              <w:rPr>
                <w:rFonts w:ascii="Arial" w:hAnsi="Arial" w:cs="Arial"/>
                <w:i/>
                <w:iCs/>
              </w:rPr>
            </w:pPr>
          </w:p>
        </w:tc>
      </w:tr>
      <w:tr w:rsidR="00BF3AB1" w:rsidRPr="00415DC1" w14:paraId="47C20D5E" w14:textId="77777777" w:rsidTr="00570D90">
        <w:tc>
          <w:tcPr>
            <w:tcW w:w="11052" w:type="dxa"/>
          </w:tcPr>
          <w:p w14:paraId="3FA29284" w14:textId="3930E6D6" w:rsidR="00BF3AB1" w:rsidRDefault="00522595" w:rsidP="00570D90">
            <w:pPr>
              <w:rPr>
                <w:rFonts w:ascii="Arial" w:hAnsi="Arial" w:cs="Arial"/>
                <w:i/>
                <w:iCs/>
              </w:rPr>
            </w:pPr>
            <w:r>
              <w:rPr>
                <w:rFonts w:ascii="Arial" w:hAnsi="Arial" w:cs="Arial"/>
                <w:i/>
                <w:iCs/>
              </w:rPr>
              <w:t xml:space="preserve">6) </w:t>
            </w:r>
            <w:r w:rsidR="00BF3AB1">
              <w:rPr>
                <w:rFonts w:ascii="Arial" w:hAnsi="Arial" w:cs="Arial"/>
                <w:i/>
                <w:iCs/>
              </w:rPr>
              <w:t>Immer wieder gab es spektakuläre Fälle von Grenzflucht. Benenne dir bekannte Fluchtmethoden und überlege, warum Menschen ein derart großes Risiko auf sich genommen haben!</w:t>
            </w:r>
          </w:p>
          <w:p w14:paraId="5ADBB143" w14:textId="77777777" w:rsidR="00BF3AB1" w:rsidRDefault="00BF3AB1" w:rsidP="00570D90">
            <w:pPr>
              <w:rPr>
                <w:rFonts w:ascii="Arial" w:hAnsi="Arial" w:cs="Arial"/>
                <w:color w:val="0070C0"/>
              </w:rPr>
            </w:pPr>
            <w:r>
              <w:rPr>
                <w:rFonts w:ascii="Arial" w:hAnsi="Arial" w:cs="Arial"/>
                <w:color w:val="0070C0"/>
              </w:rPr>
              <w:t>Tunnel unter der Mauer, Ballon- oder Segelflüge, Flucht im Kofferraum oder anderen Verstecken in Fahrzeugen, Flucht mit Booten an der Ostsee zu Fährschiffen, Durchschwimmen von Grenzflüssen</w:t>
            </w:r>
          </w:p>
          <w:p w14:paraId="392C32FA" w14:textId="77777777" w:rsidR="00BF3AB1" w:rsidRDefault="00BF3AB1" w:rsidP="00570D90">
            <w:pPr>
              <w:rPr>
                <w:rFonts w:ascii="Arial" w:hAnsi="Arial" w:cs="Arial"/>
                <w:i/>
                <w:iCs/>
              </w:rPr>
            </w:pPr>
            <w:r>
              <w:rPr>
                <w:rFonts w:ascii="Arial" w:hAnsi="Arial" w:cs="Arial"/>
                <w:color w:val="0070C0"/>
              </w:rPr>
              <w:t>Ein großes Risiko gingen vor allem junge Menschen ein, die sich fit fühlten und körperliche Strapazen in Kauf nahmen. Viele waren verzweifelt, vor allem, wer einmal in Konflikt zur Staatsführung geraten oder von der Stasi verhört worden war und sein Leben lang unter Beobachtung blieb.</w:t>
            </w:r>
          </w:p>
          <w:p w14:paraId="6FAC8047" w14:textId="77777777" w:rsidR="00BF3AB1" w:rsidRPr="00D735F5" w:rsidRDefault="00BF3AB1" w:rsidP="00570D90">
            <w:pPr>
              <w:rPr>
                <w:rFonts w:ascii="Arial" w:hAnsi="Arial" w:cs="Arial"/>
                <w:i/>
                <w:iCs/>
              </w:rPr>
            </w:pPr>
          </w:p>
        </w:tc>
      </w:tr>
      <w:tr w:rsidR="00BF3AB1" w:rsidRPr="00415DC1" w14:paraId="6B3D89A5" w14:textId="77777777" w:rsidTr="00570D90">
        <w:tc>
          <w:tcPr>
            <w:tcW w:w="11052" w:type="dxa"/>
          </w:tcPr>
          <w:p w14:paraId="7A87A670" w14:textId="29CF7711" w:rsidR="00BF3AB1" w:rsidRDefault="00522595" w:rsidP="00570D90">
            <w:pPr>
              <w:jc w:val="both"/>
              <w:rPr>
                <w:rFonts w:ascii="Arial" w:hAnsi="Arial" w:cs="Arial"/>
                <w:i/>
                <w:iCs/>
              </w:rPr>
            </w:pPr>
            <w:r>
              <w:rPr>
                <w:rFonts w:ascii="Arial" w:hAnsi="Arial" w:cs="Arial"/>
                <w:i/>
                <w:iCs/>
              </w:rPr>
              <w:t xml:space="preserve">7) </w:t>
            </w:r>
            <w:r w:rsidR="00BF3AB1">
              <w:rPr>
                <w:rFonts w:ascii="Arial" w:hAnsi="Arial" w:cs="Arial"/>
                <w:i/>
                <w:iCs/>
              </w:rPr>
              <w:t>Benenne, was schließlich die Mauer zu Fall gebracht hat und womit die Genossen nicht gerechnet hatten!</w:t>
            </w:r>
          </w:p>
          <w:p w14:paraId="410907FB" w14:textId="77777777" w:rsidR="00BF3AB1" w:rsidRDefault="00BF3AB1" w:rsidP="00570D90">
            <w:pPr>
              <w:jc w:val="both"/>
              <w:rPr>
                <w:rFonts w:ascii="Arial" w:hAnsi="Arial" w:cs="Arial"/>
                <w:i/>
                <w:iCs/>
              </w:rPr>
            </w:pPr>
            <w:r>
              <w:rPr>
                <w:rFonts w:ascii="Arial" w:hAnsi="Arial" w:cs="Arial"/>
                <w:color w:val="0070C0"/>
              </w:rPr>
              <w:t xml:space="preserve">Ende der 80iger Jahre nahm die Unzufriedenheit rapide zu. Die politischen Strukturen waren verfestigt. Die Bevölkerung traute der alten DDR-Führung nicht mehr zu, den Anforderungen der Zeit gewachsen zu sein. Die </w:t>
            </w:r>
            <w:r>
              <w:rPr>
                <w:rFonts w:ascii="Arial" w:hAnsi="Arial" w:cs="Arial"/>
                <w:color w:val="0070C0"/>
              </w:rPr>
              <w:lastRenderedPageBreak/>
              <w:t>Stasi überwachte überall, das Misstrauen wuchs. Oppositionelle und politische Gefangene wurden in den Westen für Devisen abgeschoben. Es wurden immer mehr Anträge auf Ausreise gestellt. Die Lage eskalierte 1989 durch die Fluchtbewegung über Ungarn und die Prager Botschaft. Zu Fall kam das System durch die Friedensbewegung, die aus den Kirchen kam und mit Kerzen Botschaften für Frieden und gegen Gewalt setzte. Als die Teilnehmer aus den Kirchen in die Straßen zogen, schnellten die Teilnehmerzahlen in kurzer Zeit in die Hunderttausende. Dem war die Staatsmacht nicht gewachsen.</w:t>
            </w:r>
          </w:p>
          <w:p w14:paraId="1283F43D" w14:textId="77777777" w:rsidR="00BF3AB1" w:rsidRPr="00114B01" w:rsidRDefault="00BF3AB1" w:rsidP="00570D90">
            <w:pPr>
              <w:jc w:val="both"/>
              <w:rPr>
                <w:rFonts w:ascii="Arial" w:hAnsi="Arial" w:cs="Arial"/>
                <w:i/>
                <w:iCs/>
              </w:rPr>
            </w:pPr>
          </w:p>
        </w:tc>
      </w:tr>
      <w:tr w:rsidR="00BF3AB1" w:rsidRPr="00415DC1" w14:paraId="3DE88FAA" w14:textId="77777777" w:rsidTr="00570D90">
        <w:tc>
          <w:tcPr>
            <w:tcW w:w="11052" w:type="dxa"/>
          </w:tcPr>
          <w:p w14:paraId="32D675B4" w14:textId="297B0FFA" w:rsidR="00BF3AB1" w:rsidRDefault="00522595" w:rsidP="00570D90">
            <w:pPr>
              <w:jc w:val="both"/>
              <w:rPr>
                <w:rFonts w:ascii="Arial" w:hAnsi="Arial" w:cs="Arial"/>
                <w:i/>
                <w:iCs/>
              </w:rPr>
            </w:pPr>
            <w:bookmarkStart w:id="1" w:name="_Hlk178697647"/>
            <w:r>
              <w:rPr>
                <w:rFonts w:ascii="Arial" w:hAnsi="Arial" w:cs="Arial"/>
                <w:i/>
                <w:iCs/>
              </w:rPr>
              <w:lastRenderedPageBreak/>
              <w:t xml:space="preserve">8) </w:t>
            </w:r>
            <w:r w:rsidR="00BF3AB1">
              <w:rPr>
                <w:rFonts w:ascii="Arial" w:hAnsi="Arial" w:cs="Arial"/>
                <w:i/>
                <w:iCs/>
              </w:rPr>
              <w:t>1989 hatte das Politbüro des Zentralkomitees der DDR 21 Mitglieder und 5 Kandidaten. Das war der enge Führungszirkel, von dem alle Macht ausging. Recherchiere im Internet, welches Durchschnittsalter die 26 Genossen hatten! Leite davon ab, wie durchlässig die Führungsstrukturen in der DDR waren und was das für das Land bedeutete!</w:t>
            </w:r>
          </w:p>
          <w:p w14:paraId="686E507B" w14:textId="77777777" w:rsidR="00BF3AB1" w:rsidRDefault="00BF3AB1" w:rsidP="00570D90">
            <w:pPr>
              <w:jc w:val="both"/>
              <w:rPr>
                <w:rFonts w:ascii="Arial" w:hAnsi="Arial" w:cs="Arial"/>
                <w:color w:val="0070C0"/>
              </w:rPr>
            </w:pPr>
            <w:r>
              <w:rPr>
                <w:rFonts w:ascii="Arial" w:hAnsi="Arial" w:cs="Arial"/>
                <w:color w:val="0070C0"/>
              </w:rPr>
              <w:t>67 Jahre. Es zeigt, dass die Alten die Macht nicht abgeben konnten und neue Kräfte kaum eine Chance hatten, sich mit neuen Ideen einzubringen. Das bedeutete Stillstand im Land.</w:t>
            </w:r>
          </w:p>
          <w:p w14:paraId="6B127392" w14:textId="77777777" w:rsidR="00BF3AB1" w:rsidRPr="00C14E85" w:rsidRDefault="00BF3AB1" w:rsidP="00570D90">
            <w:pPr>
              <w:jc w:val="both"/>
              <w:rPr>
                <w:rFonts w:ascii="Arial" w:hAnsi="Arial" w:cs="Arial"/>
                <w:color w:val="0070C0"/>
              </w:rPr>
            </w:pPr>
          </w:p>
        </w:tc>
      </w:tr>
      <w:bookmarkEnd w:id="1"/>
      <w:tr w:rsidR="00BF3AB1" w:rsidRPr="00415DC1" w14:paraId="2643E68C" w14:textId="77777777" w:rsidTr="00570D90">
        <w:tc>
          <w:tcPr>
            <w:tcW w:w="11052" w:type="dxa"/>
          </w:tcPr>
          <w:p w14:paraId="1DDC4EB1" w14:textId="17967D66" w:rsidR="00BF3AB1" w:rsidRDefault="00522595" w:rsidP="00570D90">
            <w:pPr>
              <w:jc w:val="both"/>
              <w:rPr>
                <w:rFonts w:ascii="Arial" w:hAnsi="Arial" w:cs="Arial"/>
                <w:i/>
                <w:iCs/>
              </w:rPr>
            </w:pPr>
            <w:r>
              <w:rPr>
                <w:rFonts w:ascii="Arial" w:hAnsi="Arial" w:cs="Arial"/>
                <w:i/>
                <w:iCs/>
              </w:rPr>
              <w:t xml:space="preserve">9) </w:t>
            </w:r>
            <w:r w:rsidR="00BF3AB1">
              <w:rPr>
                <w:rFonts w:ascii="Arial" w:hAnsi="Arial" w:cs="Arial"/>
                <w:i/>
                <w:iCs/>
              </w:rPr>
              <w:t>Beschreibe die weltpolitische Situation, die den Mauerfall begünstigt hat!</w:t>
            </w:r>
          </w:p>
          <w:p w14:paraId="27C39F4A" w14:textId="77777777" w:rsidR="00BF3AB1" w:rsidRDefault="00BF3AB1" w:rsidP="00570D90">
            <w:pPr>
              <w:jc w:val="both"/>
              <w:rPr>
                <w:rFonts w:ascii="Arial" w:hAnsi="Arial" w:cs="Arial"/>
                <w:color w:val="0070C0"/>
              </w:rPr>
            </w:pPr>
            <w:r>
              <w:rPr>
                <w:rFonts w:ascii="Arial" w:hAnsi="Arial" w:cs="Arial"/>
                <w:color w:val="0070C0"/>
              </w:rPr>
              <w:t xml:space="preserve">Entscheidend war Michail Gorbatschow als Generalsekretär der KPdSU mit seiner Politik von Perestroika (Umgestaltung) und Glasnost (Offenheit). Stalin und die folgenden Generalsekretäre hatten massiven Druck auf die Führungen der Ostblock-Staaten ausgeübt. Gorbatschow hatte Schwierigkeiten im eigenen Land und ließ den Staaten mehr Spielraum. Die sollten mit ihren Problemen allein zurechtkommen. </w:t>
            </w:r>
          </w:p>
          <w:p w14:paraId="16C29C32" w14:textId="77777777" w:rsidR="00BF3AB1" w:rsidRDefault="00BF3AB1" w:rsidP="00570D90">
            <w:pPr>
              <w:jc w:val="both"/>
              <w:rPr>
                <w:rFonts w:ascii="Arial" w:hAnsi="Arial" w:cs="Arial"/>
                <w:color w:val="0070C0"/>
              </w:rPr>
            </w:pPr>
            <w:r>
              <w:rPr>
                <w:rFonts w:ascii="Arial" w:hAnsi="Arial" w:cs="Arial"/>
                <w:color w:val="0070C0"/>
              </w:rPr>
              <w:t>Als der friedliche Protest 1989 in die Hunderttausende ging, war die Sowjetführung nicht bereit einzugreifen. Die alte DDR-Führung war sich allein überlassen und wurde von der Dynamik der von Woche zu Woche steigenden Zahlen von Demonstranten und der Bilder aus der Prager Botschaft, die um die Welt gingen, überrollt.</w:t>
            </w:r>
          </w:p>
          <w:p w14:paraId="42EEFA7D" w14:textId="77777777" w:rsidR="00BF3AB1" w:rsidRDefault="00BF3AB1" w:rsidP="00570D90">
            <w:pPr>
              <w:jc w:val="both"/>
              <w:rPr>
                <w:rFonts w:ascii="Arial" w:hAnsi="Arial" w:cs="Arial"/>
                <w:color w:val="0070C0"/>
              </w:rPr>
            </w:pPr>
            <w:r>
              <w:rPr>
                <w:rFonts w:ascii="Arial" w:hAnsi="Arial" w:cs="Arial"/>
                <w:color w:val="0070C0"/>
              </w:rPr>
              <w:t>Auch in den anderen Ostblock-Staaten formierte sich die Opposition, vor allem in Polen und der Tschechoslowakei.</w:t>
            </w:r>
          </w:p>
          <w:p w14:paraId="650C5C75" w14:textId="77777777" w:rsidR="00BF3AB1" w:rsidRDefault="00BF3AB1" w:rsidP="00570D90">
            <w:pPr>
              <w:jc w:val="both"/>
              <w:rPr>
                <w:rFonts w:ascii="Arial" w:hAnsi="Arial" w:cs="Arial"/>
                <w:i/>
                <w:iCs/>
              </w:rPr>
            </w:pPr>
          </w:p>
        </w:tc>
      </w:tr>
    </w:tbl>
    <w:p w14:paraId="15F04DDF" w14:textId="77777777" w:rsidR="00BF3AB1" w:rsidRDefault="00BF3AB1" w:rsidP="00BF3AB1">
      <w:pPr>
        <w:rPr>
          <w:sz w:val="2"/>
          <w:szCs w:val="2"/>
        </w:rPr>
      </w:pPr>
    </w:p>
    <w:p w14:paraId="56CE4CBF" w14:textId="77777777" w:rsidR="00BC370C" w:rsidRDefault="00BC370C">
      <w:r>
        <w:br w:type="page"/>
      </w:r>
    </w:p>
    <w:tbl>
      <w:tblPr>
        <w:tblStyle w:val="Tabellenraster"/>
        <w:tblW w:w="11052" w:type="dxa"/>
        <w:tblLayout w:type="fixed"/>
        <w:tblLook w:val="04A0" w:firstRow="1" w:lastRow="0" w:firstColumn="1" w:lastColumn="0" w:noHBand="0" w:noVBand="1"/>
      </w:tblPr>
      <w:tblGrid>
        <w:gridCol w:w="2689"/>
        <w:gridCol w:w="6422"/>
        <w:gridCol w:w="1941"/>
      </w:tblGrid>
      <w:tr w:rsidR="00BC370C" w14:paraId="075372B9" w14:textId="77777777" w:rsidTr="00BC370C">
        <w:tc>
          <w:tcPr>
            <w:tcW w:w="2689" w:type="dxa"/>
          </w:tcPr>
          <w:p w14:paraId="7E89DC50" w14:textId="6CFE377C" w:rsidR="00BC370C" w:rsidRDefault="00BC370C" w:rsidP="00BC370C">
            <w:pPr>
              <w:rPr>
                <w:rFonts w:ascii="Arial" w:hAnsi="Arial" w:cs="Arial"/>
                <w:b/>
                <w:bCs/>
                <w:color w:val="0070C0"/>
                <w:sz w:val="44"/>
                <w:szCs w:val="44"/>
                <w:u w:val="single"/>
              </w:rPr>
            </w:pPr>
            <w:r w:rsidRPr="00563D78">
              <w:rPr>
                <w:rFonts w:ascii="Arial" w:hAnsi="Arial" w:cs="Arial"/>
                <w:b/>
                <w:bCs/>
                <w:color w:val="0070C0"/>
                <w:sz w:val="30"/>
                <w:szCs w:val="30"/>
              </w:rPr>
              <w:lastRenderedPageBreak/>
              <w:t>AB</w:t>
            </w:r>
            <w:r>
              <w:rPr>
                <w:rFonts w:ascii="Arial" w:hAnsi="Arial" w:cs="Arial"/>
                <w:b/>
                <w:bCs/>
                <w:color w:val="0070C0"/>
                <w:sz w:val="30"/>
                <w:szCs w:val="30"/>
              </w:rPr>
              <w:t xml:space="preserve"> </w:t>
            </w:r>
            <w:r w:rsidRPr="00563D78">
              <w:rPr>
                <w:rFonts w:ascii="Arial" w:hAnsi="Arial" w:cs="Arial"/>
                <w:b/>
                <w:bCs/>
                <w:color w:val="0070C0"/>
                <w:sz w:val="44"/>
                <w:szCs w:val="44"/>
                <w:u w:val="single"/>
              </w:rPr>
              <w:t xml:space="preserve">G </w:t>
            </w:r>
            <w:r>
              <w:rPr>
                <w:rFonts w:ascii="Arial" w:hAnsi="Arial" w:cs="Arial"/>
                <w:b/>
                <w:bCs/>
                <w:color w:val="0070C0"/>
                <w:sz w:val="44"/>
                <w:szCs w:val="44"/>
                <w:u w:val="single"/>
              </w:rPr>
              <w:t>3/3</w:t>
            </w:r>
          </w:p>
          <w:p w14:paraId="4F4594CC" w14:textId="6FA37CB1" w:rsidR="00BC370C" w:rsidRPr="00BC370C" w:rsidRDefault="00BC370C" w:rsidP="00824640">
            <w:pPr>
              <w:rPr>
                <w:rFonts w:ascii="Arial" w:hAnsi="Arial" w:cs="Arial"/>
                <w:b/>
                <w:bCs/>
              </w:rPr>
            </w:pPr>
            <w:r w:rsidRPr="00BC370C">
              <w:rPr>
                <w:rFonts w:ascii="Arial" w:hAnsi="Arial" w:cs="Arial"/>
                <w:b/>
                <w:bCs/>
              </w:rPr>
              <w:t>GESCHICHTE</w:t>
            </w:r>
            <w:r>
              <w:rPr>
                <w:rFonts w:ascii="Arial" w:hAnsi="Arial" w:cs="Arial"/>
                <w:b/>
                <w:bCs/>
              </w:rPr>
              <w:t xml:space="preserve"> / GK</w:t>
            </w:r>
          </w:p>
        </w:tc>
        <w:tc>
          <w:tcPr>
            <w:tcW w:w="6422" w:type="dxa"/>
          </w:tcPr>
          <w:p w14:paraId="73B5AF56" w14:textId="77777777" w:rsidR="00BC370C" w:rsidRPr="00A341BF" w:rsidRDefault="00BC370C" w:rsidP="00824640">
            <w:pPr>
              <w:rPr>
                <w:rFonts w:ascii="Arial" w:hAnsi="Arial" w:cs="Arial"/>
                <w:b/>
                <w:bCs/>
                <w:sz w:val="26"/>
                <w:szCs w:val="26"/>
              </w:rPr>
            </w:pPr>
            <w:r>
              <w:rPr>
                <w:rFonts w:ascii="Arial" w:hAnsi="Arial" w:cs="Arial"/>
                <w:b/>
                <w:bCs/>
                <w:sz w:val="30"/>
                <w:szCs w:val="30"/>
              </w:rPr>
              <w:t>Der Schriftsteller im Überwachungsstaat</w:t>
            </w:r>
          </w:p>
          <w:p w14:paraId="1C145BFF" w14:textId="2D268C2F" w:rsidR="00BC370C" w:rsidRPr="00BC370C" w:rsidRDefault="00BC370C" w:rsidP="00824640">
            <w:pPr>
              <w:rPr>
                <w:rFonts w:ascii="Arial" w:hAnsi="Arial" w:cs="Arial"/>
                <w:b/>
                <w:bCs/>
              </w:rPr>
            </w:pPr>
            <w:r>
              <w:rPr>
                <w:rFonts w:ascii="Arial" w:hAnsi="Arial" w:cs="Arial"/>
                <w:b/>
                <w:bCs/>
              </w:rPr>
              <w:t>Opposition und Medien in der Diktatur am Beispiel des Schriftstellers Stefan Heym</w:t>
            </w:r>
          </w:p>
        </w:tc>
        <w:tc>
          <w:tcPr>
            <w:tcW w:w="1941" w:type="dxa"/>
          </w:tcPr>
          <w:p w14:paraId="541A12E3" w14:textId="77777777" w:rsidR="00BC370C" w:rsidRDefault="00BC370C" w:rsidP="00824640">
            <w:r>
              <w:rPr>
                <w:noProof/>
              </w:rPr>
              <w:drawing>
                <wp:inline distT="0" distB="0" distL="0" distR="0" wp14:anchorId="429BD04C" wp14:editId="6E92C547">
                  <wp:extent cx="1095375" cy="562641"/>
                  <wp:effectExtent l="0" t="0" r="0" b="889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2764D809" w14:textId="77777777" w:rsidR="00BC370C" w:rsidRPr="00480738" w:rsidRDefault="00BC370C" w:rsidP="00BC370C">
      <w:pPr>
        <w:rPr>
          <w:sz w:val="2"/>
          <w:szCs w:val="2"/>
        </w:rPr>
      </w:pPr>
    </w:p>
    <w:tbl>
      <w:tblPr>
        <w:tblStyle w:val="Tabellenraster"/>
        <w:tblW w:w="11052" w:type="dxa"/>
        <w:tblLayout w:type="fixed"/>
        <w:tblLook w:val="04A0" w:firstRow="1" w:lastRow="0" w:firstColumn="1" w:lastColumn="0" w:noHBand="0" w:noVBand="1"/>
      </w:tblPr>
      <w:tblGrid>
        <w:gridCol w:w="2689"/>
        <w:gridCol w:w="8363"/>
      </w:tblGrid>
      <w:tr w:rsidR="00BC370C" w14:paraId="177AB21E" w14:textId="77777777" w:rsidTr="00824640">
        <w:tc>
          <w:tcPr>
            <w:tcW w:w="2689" w:type="dxa"/>
          </w:tcPr>
          <w:p w14:paraId="62C086EB" w14:textId="77777777" w:rsidR="00BC370C" w:rsidRPr="00AA5983" w:rsidRDefault="00BC370C" w:rsidP="00824640">
            <w:pPr>
              <w:rPr>
                <w:rFonts w:ascii="Arial" w:hAnsi="Arial" w:cs="Arial"/>
                <w:sz w:val="18"/>
                <w:szCs w:val="18"/>
              </w:rPr>
            </w:pPr>
            <w:r>
              <w:rPr>
                <w:noProof/>
              </w:rPr>
              <w:drawing>
                <wp:inline distT="0" distB="0" distL="0" distR="0" wp14:anchorId="0FA7348D" wp14:editId="1C97AD29">
                  <wp:extent cx="1570355" cy="1638300"/>
                  <wp:effectExtent l="0" t="0" r="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70355" cy="1638300"/>
                          </a:xfrm>
                          <a:prstGeom prst="rect">
                            <a:avLst/>
                          </a:prstGeom>
                        </pic:spPr>
                      </pic:pic>
                    </a:graphicData>
                  </a:graphic>
                </wp:inline>
              </w:drawing>
            </w:r>
          </w:p>
        </w:tc>
        <w:tc>
          <w:tcPr>
            <w:tcW w:w="8363" w:type="dxa"/>
          </w:tcPr>
          <w:p w14:paraId="0F04C150" w14:textId="77777777" w:rsidR="00BC370C" w:rsidRPr="00371209" w:rsidRDefault="00BC370C" w:rsidP="00824640">
            <w:pPr>
              <w:jc w:val="both"/>
              <w:rPr>
                <w:rFonts w:ascii="Arial" w:hAnsi="Arial" w:cs="Arial"/>
              </w:rPr>
            </w:pPr>
            <w:r w:rsidRPr="00371209">
              <w:rPr>
                <w:rFonts w:ascii="Arial" w:hAnsi="Arial" w:cs="Arial"/>
              </w:rPr>
              <w:t>In der DDR ging die Macht nicht vom Volk aus, vielmehr lag sie in den Händen weniger, dem Zentralkomitee der SED unter Führung ihres Vorsitzenden Walter Ulbricht / Erich Honecker. Wahlen in der DDR bestanden darin, den Wahlzettel mit den Kandidaten der SED zu falten und in die Urne zu werfen. Wer nicht zur Wahl ging, machte sich verdächtig und wer in die Kabine ging, ebenso. Man hätte ja nur durch Streichung der Kandidaten den Wahlschein ungültig machen können.</w:t>
            </w:r>
          </w:p>
          <w:p w14:paraId="4478C8AB" w14:textId="77777777" w:rsidR="00BC370C" w:rsidRPr="00371209" w:rsidRDefault="00BC370C" w:rsidP="00824640">
            <w:pPr>
              <w:jc w:val="both"/>
              <w:rPr>
                <w:rFonts w:ascii="Arial" w:hAnsi="Arial" w:cs="Arial"/>
              </w:rPr>
            </w:pPr>
            <w:r w:rsidRPr="00371209">
              <w:rPr>
                <w:rFonts w:ascii="Arial" w:hAnsi="Arial" w:cs="Arial"/>
              </w:rPr>
              <w:t xml:space="preserve">Wie bei des </w:t>
            </w:r>
            <w:r>
              <w:rPr>
                <w:rFonts w:ascii="Arial" w:hAnsi="Arial" w:cs="Arial"/>
              </w:rPr>
              <w:t>„</w:t>
            </w:r>
            <w:r w:rsidRPr="00371209">
              <w:rPr>
                <w:rFonts w:ascii="Arial" w:hAnsi="Arial" w:cs="Arial"/>
              </w:rPr>
              <w:t>Kaisers neue Kleider</w:t>
            </w:r>
            <w:r>
              <w:rPr>
                <w:rFonts w:ascii="Arial" w:hAnsi="Arial" w:cs="Arial"/>
              </w:rPr>
              <w:t>“</w:t>
            </w:r>
            <w:r w:rsidRPr="00371209">
              <w:rPr>
                <w:rFonts w:ascii="Arial" w:hAnsi="Arial" w:cs="Arial"/>
              </w:rPr>
              <w:t xml:space="preserve"> hätte ein Junge sagen können „Aber das ist doch keine Wahl!“</w:t>
            </w:r>
          </w:p>
          <w:p w14:paraId="68B72135" w14:textId="77777777" w:rsidR="00BC370C" w:rsidRDefault="00BC370C" w:rsidP="00824640">
            <w:pPr>
              <w:jc w:val="both"/>
              <w:rPr>
                <w:rFonts w:ascii="Arial" w:hAnsi="Arial" w:cs="Arial"/>
              </w:rPr>
            </w:pPr>
            <w:r w:rsidRPr="00371209">
              <w:rPr>
                <w:rFonts w:ascii="Arial" w:hAnsi="Arial" w:cs="Arial"/>
              </w:rPr>
              <w:t>Die Gesellschaft war von Misstrauen geprägt, die Regierung misstraute dem Volk und das Volk sich selbst, weil niemand wusste, wer wirklich für die Stasi arbeitete.</w:t>
            </w:r>
          </w:p>
          <w:p w14:paraId="5481ED55" w14:textId="77777777" w:rsidR="00BC370C" w:rsidRPr="00371209" w:rsidRDefault="00BC370C" w:rsidP="00824640">
            <w:pPr>
              <w:jc w:val="both"/>
              <w:rPr>
                <w:rFonts w:ascii="Arial" w:hAnsi="Arial" w:cs="Arial"/>
                <w:sz w:val="10"/>
                <w:szCs w:val="10"/>
              </w:rPr>
            </w:pPr>
          </w:p>
        </w:tc>
      </w:tr>
      <w:tr w:rsidR="00BC370C" w14:paraId="3C43FEDA" w14:textId="77777777" w:rsidTr="00824640">
        <w:tc>
          <w:tcPr>
            <w:tcW w:w="11052" w:type="dxa"/>
            <w:gridSpan w:val="2"/>
          </w:tcPr>
          <w:p w14:paraId="590FF360" w14:textId="511069C8" w:rsidR="00BC370C" w:rsidRPr="00621440" w:rsidRDefault="00BC370C" w:rsidP="00824640">
            <w:pPr>
              <w:rPr>
                <w:rFonts w:ascii="Arial" w:hAnsi="Arial" w:cs="Arial"/>
                <w:i/>
                <w:iCs/>
                <w:color w:val="000000" w:themeColor="text1"/>
              </w:rPr>
            </w:pPr>
            <w:r>
              <w:rPr>
                <w:rFonts w:ascii="Arial" w:hAnsi="Arial" w:cs="Arial"/>
                <w:i/>
                <w:iCs/>
                <w:color w:val="000000" w:themeColor="text1"/>
              </w:rPr>
              <w:t xml:space="preserve">1) </w:t>
            </w:r>
            <w:r w:rsidRPr="00621440">
              <w:rPr>
                <w:rFonts w:ascii="Arial" w:hAnsi="Arial" w:cs="Arial"/>
                <w:i/>
                <w:iCs/>
                <w:color w:val="000000" w:themeColor="text1"/>
              </w:rPr>
              <w:t xml:space="preserve">Wer in der DDR offen Kritik äußerte oder die Wahrheit aussprach, der bekam die Staatsmacht zu spüren, der wurde verhört und eingesperrt. Recherchiere im Internet, auf welche Organe die SED-Führung zurückgreifen konnte! </w:t>
            </w:r>
          </w:p>
          <w:p w14:paraId="53F898D8" w14:textId="77777777" w:rsidR="00BC370C" w:rsidRPr="005E73C2" w:rsidRDefault="00BC370C" w:rsidP="00824640">
            <w:pPr>
              <w:rPr>
                <w:rFonts w:ascii="Arial" w:hAnsi="Arial" w:cs="Arial"/>
                <w:color w:val="0070C0"/>
              </w:rPr>
            </w:pPr>
            <w:r w:rsidRPr="005E73C2">
              <w:rPr>
                <w:rFonts w:ascii="Arial" w:hAnsi="Arial" w:cs="Arial"/>
                <w:color w:val="0070C0"/>
              </w:rPr>
              <w:t>Staatssicherheit (MfS), bewaffnete Kampfgruppen, Nationale Volksarmee, Grenztruppen, Volkspolizei</w:t>
            </w:r>
          </w:p>
          <w:p w14:paraId="030C70B0" w14:textId="77777777" w:rsidR="00BC370C" w:rsidRPr="005E73C2" w:rsidRDefault="00BC370C" w:rsidP="00824640">
            <w:pPr>
              <w:rPr>
                <w:rFonts w:ascii="Arial" w:hAnsi="Arial" w:cs="Arial"/>
                <w:color w:val="0070C0"/>
              </w:rPr>
            </w:pPr>
            <w:r w:rsidRPr="005E73C2">
              <w:rPr>
                <w:rFonts w:ascii="Arial" w:hAnsi="Arial" w:cs="Arial"/>
                <w:color w:val="0070C0"/>
              </w:rPr>
              <w:t>Rechtswesen der DDR mit Weisungsbefugnis durch die Partei, Strafgesetzbuch mit „Gummiparagraphen“</w:t>
            </w:r>
          </w:p>
          <w:p w14:paraId="0F4BB7BA" w14:textId="77777777" w:rsidR="00BC370C" w:rsidRPr="005E73C2" w:rsidRDefault="00BC370C" w:rsidP="00824640">
            <w:pPr>
              <w:rPr>
                <w:rFonts w:ascii="Arial" w:hAnsi="Arial" w:cs="Arial"/>
                <w:color w:val="0070C0"/>
              </w:rPr>
            </w:pPr>
            <w:r w:rsidRPr="005E73C2">
              <w:rPr>
                <w:rFonts w:ascii="Arial" w:hAnsi="Arial" w:cs="Arial"/>
                <w:color w:val="0070C0"/>
              </w:rPr>
              <w:t>Besetzung aller wichtigen Ämter in allen Bereichen durch die Partei</w:t>
            </w:r>
          </w:p>
          <w:p w14:paraId="66D41F5B" w14:textId="77777777" w:rsidR="00BC370C" w:rsidRPr="005E73C2" w:rsidRDefault="00BC370C" w:rsidP="00824640">
            <w:pPr>
              <w:rPr>
                <w:rFonts w:ascii="Arial" w:hAnsi="Arial" w:cs="Arial"/>
                <w:color w:val="0070C0"/>
              </w:rPr>
            </w:pPr>
            <w:r w:rsidRPr="005E73C2">
              <w:rPr>
                <w:rFonts w:ascii="Arial" w:hAnsi="Arial" w:cs="Arial"/>
                <w:color w:val="0070C0"/>
              </w:rPr>
              <w:t>Bildungssystem mit Kindergärten, Schulen und Hochschulen</w:t>
            </w:r>
          </w:p>
          <w:p w14:paraId="72C3CD28" w14:textId="77777777" w:rsidR="00BC370C" w:rsidRPr="005E73C2" w:rsidRDefault="00BC370C" w:rsidP="00824640">
            <w:pPr>
              <w:rPr>
                <w:rFonts w:ascii="Arial" w:hAnsi="Arial" w:cs="Arial"/>
                <w:color w:val="0070C0"/>
              </w:rPr>
            </w:pPr>
            <w:r>
              <w:rPr>
                <w:rFonts w:ascii="Arial" w:hAnsi="Arial" w:cs="Arial"/>
                <w:color w:val="0070C0"/>
              </w:rPr>
              <w:t>Zentralistischer Staatsaufbau mit Bezirken und Kreisen/Städten, zentral geleitete Wirtschaft</w:t>
            </w:r>
          </w:p>
          <w:p w14:paraId="5CA27556" w14:textId="77777777" w:rsidR="00BC370C" w:rsidRPr="00621440" w:rsidRDefault="00BC370C" w:rsidP="00824640">
            <w:pPr>
              <w:rPr>
                <w:rFonts w:ascii="Arial" w:hAnsi="Arial" w:cs="Arial"/>
                <w:i/>
                <w:iCs/>
                <w:color w:val="000000" w:themeColor="text1"/>
              </w:rPr>
            </w:pPr>
            <w:r>
              <w:rPr>
                <w:rFonts w:ascii="Arial" w:hAnsi="Arial" w:cs="Arial"/>
                <w:color w:val="0070C0"/>
              </w:rPr>
              <w:t>Die faktische Macht lag bei der SED-Führung</w:t>
            </w:r>
          </w:p>
          <w:p w14:paraId="5F7C3D2E" w14:textId="77777777" w:rsidR="00BC370C" w:rsidRPr="00621440" w:rsidRDefault="00BC370C" w:rsidP="00824640">
            <w:pPr>
              <w:rPr>
                <w:rFonts w:ascii="Arial" w:hAnsi="Arial" w:cs="Arial"/>
                <w:i/>
                <w:iCs/>
                <w:color w:val="000000" w:themeColor="text1"/>
              </w:rPr>
            </w:pPr>
          </w:p>
        </w:tc>
      </w:tr>
      <w:tr w:rsidR="00BC370C" w14:paraId="2373B792" w14:textId="77777777" w:rsidTr="00824640">
        <w:tc>
          <w:tcPr>
            <w:tcW w:w="11052" w:type="dxa"/>
            <w:gridSpan w:val="2"/>
          </w:tcPr>
          <w:p w14:paraId="1794D5AD" w14:textId="551AA869" w:rsidR="00BC370C" w:rsidRDefault="00BC370C" w:rsidP="00824640">
            <w:pPr>
              <w:rPr>
                <w:rFonts w:ascii="Arial" w:hAnsi="Arial" w:cs="Arial"/>
                <w:i/>
                <w:iCs/>
              </w:rPr>
            </w:pPr>
            <w:r>
              <w:rPr>
                <w:rFonts w:ascii="Arial" w:hAnsi="Arial" w:cs="Arial"/>
                <w:i/>
                <w:iCs/>
              </w:rPr>
              <w:t xml:space="preserve">2) </w:t>
            </w:r>
            <w:proofErr w:type="spellStart"/>
            <w:r>
              <w:rPr>
                <w:rFonts w:ascii="Arial" w:hAnsi="Arial" w:cs="Arial"/>
                <w:i/>
                <w:iCs/>
              </w:rPr>
              <w:t>Lies</w:t>
            </w:r>
            <w:proofErr w:type="spellEnd"/>
            <w:r>
              <w:rPr>
                <w:rFonts w:ascii="Arial" w:hAnsi="Arial" w:cs="Arial"/>
                <w:i/>
                <w:iCs/>
              </w:rPr>
              <w:t xml:space="preserve"> die Seiten 248/249 der </w:t>
            </w:r>
            <w:proofErr w:type="spellStart"/>
            <w:r>
              <w:rPr>
                <w:rFonts w:ascii="Arial" w:hAnsi="Arial" w:cs="Arial"/>
                <w:i/>
                <w:iCs/>
              </w:rPr>
              <w:t>Graphic</w:t>
            </w:r>
            <w:proofErr w:type="spellEnd"/>
            <w:r>
              <w:rPr>
                <w:rFonts w:ascii="Arial" w:hAnsi="Arial" w:cs="Arial"/>
                <w:i/>
                <w:iCs/>
              </w:rPr>
              <w:t xml:space="preserve"> </w:t>
            </w:r>
            <w:proofErr w:type="spellStart"/>
            <w:r>
              <w:rPr>
                <w:rFonts w:ascii="Arial" w:hAnsi="Arial" w:cs="Arial"/>
                <w:i/>
                <w:iCs/>
              </w:rPr>
              <w:t>Novel</w:t>
            </w:r>
            <w:proofErr w:type="spellEnd"/>
            <w:r>
              <w:rPr>
                <w:rFonts w:ascii="Arial" w:hAnsi="Arial" w:cs="Arial"/>
                <w:i/>
                <w:iCs/>
              </w:rPr>
              <w:t xml:space="preserve">. Sie zeigen Beispiele, wie der Staat mit Abweichlern und Kritikern umging. </w:t>
            </w:r>
            <w:proofErr w:type="spellStart"/>
            <w:r>
              <w:rPr>
                <w:rFonts w:ascii="Arial" w:hAnsi="Arial" w:cs="Arial"/>
                <w:i/>
                <w:iCs/>
              </w:rPr>
              <w:t>Lies</w:t>
            </w:r>
            <w:proofErr w:type="spellEnd"/>
            <w:r>
              <w:rPr>
                <w:rFonts w:ascii="Arial" w:hAnsi="Arial" w:cs="Arial"/>
                <w:i/>
                <w:iCs/>
              </w:rPr>
              <w:t xml:space="preserve"> den Text „Elfjähriger“! Benenne Gründe, warum die DDR versuchte, mit Wehrkundeunterricht und Zivilverteidigungslagern die Jugend zu beeinflussen und welches Feindbild dahinterstand!</w:t>
            </w:r>
          </w:p>
          <w:p w14:paraId="43D61794" w14:textId="77777777" w:rsidR="00BC370C" w:rsidRDefault="00BC370C" w:rsidP="00824640">
            <w:pPr>
              <w:rPr>
                <w:rFonts w:ascii="Arial" w:hAnsi="Arial" w:cs="Arial"/>
                <w:color w:val="0070C0"/>
              </w:rPr>
            </w:pPr>
            <w:r>
              <w:rPr>
                <w:rFonts w:ascii="Arial" w:hAnsi="Arial" w:cs="Arial"/>
                <w:color w:val="0070C0"/>
              </w:rPr>
              <w:t xml:space="preserve">Die DDR versuchte, die Mauer mit den Feinden im Westen zu begründen. Die wollten die DDR vernichten und deshalb musste die DDR beschützt werden, auch mit der Waffe. Der Aufbau des Feindbildes begann schon im Kindergarten und setzte sich in der Schule fort. Mit der Eingliederung von Teilen der Bevölkerung (Schüler, Studenten, Werktätige) in militärische Systeme konnte die </w:t>
            </w:r>
            <w:proofErr w:type="gramStart"/>
            <w:r>
              <w:rPr>
                <w:rFonts w:ascii="Arial" w:hAnsi="Arial" w:cs="Arial"/>
                <w:color w:val="0070C0"/>
              </w:rPr>
              <w:t>DDR Machtstrukturen</w:t>
            </w:r>
            <w:proofErr w:type="gramEnd"/>
            <w:r>
              <w:rPr>
                <w:rFonts w:ascii="Arial" w:hAnsi="Arial" w:cs="Arial"/>
                <w:color w:val="0070C0"/>
              </w:rPr>
              <w:t xml:space="preserve"> im Sinne von Befehlsgewalt herstellen, auf die die Staatsführung im Krisenfall zurückgreifen konnte. Das wurde schon in der Schule eingeübt und damit „normal“.</w:t>
            </w:r>
          </w:p>
          <w:p w14:paraId="0753586B" w14:textId="77777777" w:rsidR="00BC370C" w:rsidRDefault="00BC370C" w:rsidP="00824640">
            <w:pPr>
              <w:rPr>
                <w:rFonts w:ascii="Arial" w:hAnsi="Arial" w:cs="Arial"/>
                <w:i/>
                <w:iCs/>
              </w:rPr>
            </w:pPr>
          </w:p>
        </w:tc>
      </w:tr>
      <w:tr w:rsidR="00BC370C" w14:paraId="4BFE8739" w14:textId="77777777" w:rsidTr="00824640">
        <w:tc>
          <w:tcPr>
            <w:tcW w:w="11052" w:type="dxa"/>
            <w:gridSpan w:val="2"/>
          </w:tcPr>
          <w:p w14:paraId="29562672" w14:textId="743C2D12" w:rsidR="00BC370C" w:rsidRPr="00621440" w:rsidRDefault="00BC370C" w:rsidP="00824640">
            <w:pPr>
              <w:rPr>
                <w:rFonts w:ascii="Arial" w:hAnsi="Arial" w:cs="Arial"/>
                <w:i/>
                <w:iCs/>
                <w:color w:val="000000" w:themeColor="text1"/>
              </w:rPr>
            </w:pPr>
            <w:r>
              <w:rPr>
                <w:rFonts w:ascii="Arial" w:hAnsi="Arial" w:cs="Arial"/>
                <w:i/>
                <w:iCs/>
                <w:color w:val="000000" w:themeColor="text1"/>
              </w:rPr>
              <w:t xml:space="preserve">3) </w:t>
            </w:r>
            <w:r w:rsidRPr="00621440">
              <w:rPr>
                <w:rFonts w:ascii="Arial" w:hAnsi="Arial" w:cs="Arial"/>
                <w:i/>
                <w:iCs/>
                <w:color w:val="000000" w:themeColor="text1"/>
              </w:rPr>
              <w:t xml:space="preserve">Die Machtstrukturen in der DDR funktionierten wie in einer Pyramide, an deren Spitze die SED mit ihrem Zentralkomitee und </w:t>
            </w:r>
            <w:r>
              <w:rPr>
                <w:rFonts w:ascii="Arial" w:hAnsi="Arial" w:cs="Arial"/>
                <w:i/>
                <w:iCs/>
                <w:color w:val="000000" w:themeColor="text1"/>
              </w:rPr>
              <w:t>ih</w:t>
            </w:r>
            <w:r w:rsidRPr="00621440">
              <w:rPr>
                <w:rFonts w:ascii="Arial" w:hAnsi="Arial" w:cs="Arial"/>
                <w:i/>
                <w:iCs/>
                <w:color w:val="000000" w:themeColor="text1"/>
              </w:rPr>
              <w:t>rem Vorsitzenden stand. Alle Bereiche des öffentlichen Lebens waren dem untergeordnet, die Wirt</w:t>
            </w:r>
            <w:bookmarkStart w:id="2" w:name="_GoBack"/>
            <w:bookmarkEnd w:id="2"/>
            <w:r w:rsidRPr="00621440">
              <w:rPr>
                <w:rFonts w:ascii="Arial" w:hAnsi="Arial" w:cs="Arial"/>
                <w:i/>
                <w:iCs/>
                <w:color w:val="000000" w:themeColor="text1"/>
              </w:rPr>
              <w:t>schaft, Rundfunk und Fernsehen, die Presse, jegliche Opposition wurde unterdrückt, Dass der Sozialismus und das politische System der DDR besser als der Kapitalismus und die Demokratie des Westens waren, lernte jedes Kind in der Schule. Finde heraus, warum das die meisten im Land glaubten!</w:t>
            </w:r>
          </w:p>
          <w:p w14:paraId="690DA50D" w14:textId="77777777" w:rsidR="00BC370C" w:rsidRPr="00621440" w:rsidRDefault="00BC370C" w:rsidP="00824640">
            <w:pPr>
              <w:rPr>
                <w:rFonts w:ascii="Arial" w:hAnsi="Arial" w:cs="Arial"/>
                <w:i/>
                <w:iCs/>
                <w:color w:val="000000" w:themeColor="text1"/>
              </w:rPr>
            </w:pPr>
            <w:r>
              <w:rPr>
                <w:rFonts w:ascii="Arial" w:hAnsi="Arial" w:cs="Arial"/>
                <w:color w:val="0070C0"/>
              </w:rPr>
              <w:t>Indem die DDR-Führung alle Bereiche des öffentlichen Lebens kontrollierte, gab es ja keine alternativen Info- und Bildungsangebote. Die Ideologie wurde von Kind an eingeimpft und verinnerlicht. Funk und Fernsehen und die Kunst waren von der Ideologie durchdrungen, zumindest war von dort keine Opposition zu erwarten, weil alles der staatlichen Kontrolle unterlag. Einen Ausgleich bildete das Westfernsehen, das in großen Teilen der DDR empfangen werden konnte, wenn auch heimlich und später geduldet.</w:t>
            </w:r>
          </w:p>
          <w:p w14:paraId="4B81C20F" w14:textId="77777777" w:rsidR="00BC370C" w:rsidRPr="00621440" w:rsidRDefault="00BC370C" w:rsidP="00824640">
            <w:pPr>
              <w:rPr>
                <w:rFonts w:ascii="Arial" w:hAnsi="Arial" w:cs="Arial"/>
                <w:i/>
                <w:iCs/>
                <w:color w:val="000000" w:themeColor="text1"/>
              </w:rPr>
            </w:pPr>
          </w:p>
        </w:tc>
      </w:tr>
      <w:tr w:rsidR="00BC370C" w14:paraId="0A337474" w14:textId="77777777" w:rsidTr="00824640">
        <w:tc>
          <w:tcPr>
            <w:tcW w:w="11052" w:type="dxa"/>
            <w:gridSpan w:val="2"/>
          </w:tcPr>
          <w:p w14:paraId="7E96845F" w14:textId="21A42476" w:rsidR="00BC370C" w:rsidRPr="00071D7E" w:rsidRDefault="00BC370C" w:rsidP="00824640">
            <w:pPr>
              <w:rPr>
                <w:rFonts w:ascii="Arial" w:hAnsi="Arial" w:cs="Arial"/>
                <w:i/>
                <w:iCs/>
              </w:rPr>
            </w:pPr>
            <w:r>
              <w:rPr>
                <w:rFonts w:ascii="Arial" w:hAnsi="Arial" w:cs="Arial"/>
                <w:i/>
                <w:iCs/>
              </w:rPr>
              <w:t xml:space="preserve">4) </w:t>
            </w:r>
            <w:r w:rsidRPr="00071D7E">
              <w:rPr>
                <w:rFonts w:ascii="Arial" w:hAnsi="Arial" w:cs="Arial"/>
                <w:i/>
                <w:iCs/>
              </w:rPr>
              <w:t>Die Seiten 221, 246, 254 und 263 geben Einblicke, wie Stefan Heym durch die Überwachung der Stasi direkt betroffen war. Benenne die einzelnen Elemente der Überwachung in Stichpunkten!</w:t>
            </w:r>
          </w:p>
          <w:p w14:paraId="6F613B93" w14:textId="77777777" w:rsidR="00BC370C" w:rsidRDefault="00BC370C" w:rsidP="00824640">
            <w:pPr>
              <w:rPr>
                <w:rFonts w:ascii="Arial" w:hAnsi="Arial" w:cs="Arial"/>
                <w:color w:val="0070C0"/>
              </w:rPr>
            </w:pPr>
            <w:r>
              <w:rPr>
                <w:rFonts w:ascii="Arial" w:hAnsi="Arial" w:cs="Arial"/>
                <w:color w:val="0070C0"/>
              </w:rPr>
              <w:t xml:space="preserve">Abhören Telefon, Kontrolle und Abfotografieren aller Schriften durch die Haushälterin, Kontrolle aller Besuche und der Post, Bespitzelung von Treffen außerhalb der Wohnung einschließlich Lesungen, </w:t>
            </w:r>
          </w:p>
          <w:p w14:paraId="00377B67" w14:textId="77777777" w:rsidR="00BC370C" w:rsidRPr="000249B0" w:rsidRDefault="00BC370C" w:rsidP="00824640">
            <w:pPr>
              <w:rPr>
                <w:rFonts w:ascii="Arial" w:hAnsi="Arial" w:cs="Arial"/>
                <w:color w:val="0070C0"/>
              </w:rPr>
            </w:pPr>
            <w:r>
              <w:rPr>
                <w:rFonts w:ascii="Arial" w:hAnsi="Arial" w:cs="Arial"/>
                <w:color w:val="0070C0"/>
              </w:rPr>
              <w:t>auf Familienangehörige und Freunde wurden Stasi-Spitzel angesetzt und damit das gesamte Netz um Heym überwacht</w:t>
            </w:r>
          </w:p>
          <w:p w14:paraId="6B85E1C7" w14:textId="77777777" w:rsidR="00BC370C" w:rsidRPr="00071D7E" w:rsidRDefault="00BC370C" w:rsidP="00824640">
            <w:pPr>
              <w:rPr>
                <w:rFonts w:ascii="Arial" w:hAnsi="Arial" w:cs="Arial"/>
                <w:i/>
                <w:iCs/>
              </w:rPr>
            </w:pPr>
          </w:p>
        </w:tc>
      </w:tr>
      <w:tr w:rsidR="00BC370C" w14:paraId="192992E4" w14:textId="77777777" w:rsidTr="00824640">
        <w:tc>
          <w:tcPr>
            <w:tcW w:w="11052" w:type="dxa"/>
            <w:gridSpan w:val="2"/>
          </w:tcPr>
          <w:p w14:paraId="730729E1" w14:textId="4CEDEB50" w:rsidR="00BC370C" w:rsidRPr="00371209" w:rsidRDefault="00BC370C" w:rsidP="00824640">
            <w:pPr>
              <w:rPr>
                <w:rFonts w:ascii="Arial" w:hAnsi="Arial" w:cs="Arial"/>
                <w:i/>
                <w:iCs/>
              </w:rPr>
            </w:pPr>
            <w:r>
              <w:rPr>
                <w:rFonts w:ascii="Arial" w:hAnsi="Arial" w:cs="Arial"/>
                <w:i/>
                <w:iCs/>
              </w:rPr>
              <w:t xml:space="preserve">5) </w:t>
            </w:r>
            <w:r w:rsidRPr="00371209">
              <w:rPr>
                <w:rFonts w:ascii="Arial" w:hAnsi="Arial" w:cs="Arial"/>
                <w:i/>
                <w:iCs/>
              </w:rPr>
              <w:t xml:space="preserve">In der DDR wurde nur gedruckt, was die Zensur genehmigt hatte. Damit waren alle Schriftsteller direkt betroffen. </w:t>
            </w:r>
            <w:r>
              <w:rPr>
                <w:rFonts w:ascii="Arial" w:hAnsi="Arial" w:cs="Arial"/>
                <w:i/>
                <w:iCs/>
              </w:rPr>
              <w:t>Überlege und benenne</w:t>
            </w:r>
            <w:r w:rsidRPr="00371209">
              <w:rPr>
                <w:rFonts w:ascii="Arial" w:hAnsi="Arial" w:cs="Arial"/>
                <w:i/>
                <w:iCs/>
              </w:rPr>
              <w:t xml:space="preserve">, warum die Schriftsteller überwacht wurden und </w:t>
            </w:r>
            <w:r>
              <w:rPr>
                <w:rFonts w:ascii="Arial" w:hAnsi="Arial" w:cs="Arial"/>
                <w:i/>
                <w:iCs/>
              </w:rPr>
              <w:t>warum die</w:t>
            </w:r>
            <w:r w:rsidRPr="00371209">
              <w:rPr>
                <w:rFonts w:ascii="Arial" w:hAnsi="Arial" w:cs="Arial"/>
                <w:i/>
                <w:iCs/>
              </w:rPr>
              <w:t xml:space="preserve"> Staatsführung </w:t>
            </w:r>
            <w:r>
              <w:rPr>
                <w:rFonts w:ascii="Arial" w:hAnsi="Arial" w:cs="Arial"/>
                <w:i/>
                <w:iCs/>
              </w:rPr>
              <w:t xml:space="preserve">das freie Wort </w:t>
            </w:r>
            <w:r w:rsidRPr="00371209">
              <w:rPr>
                <w:rFonts w:ascii="Arial" w:hAnsi="Arial" w:cs="Arial"/>
                <w:i/>
                <w:iCs/>
              </w:rPr>
              <w:t>fürchtete!</w:t>
            </w:r>
            <w:r>
              <w:rPr>
                <w:rFonts w:ascii="Arial" w:hAnsi="Arial" w:cs="Arial"/>
                <w:i/>
                <w:iCs/>
              </w:rPr>
              <w:t xml:space="preserve"> </w:t>
            </w:r>
          </w:p>
          <w:p w14:paraId="74DE8F3A" w14:textId="77777777" w:rsidR="00BC370C" w:rsidRPr="00371209" w:rsidRDefault="00BC370C" w:rsidP="00824640">
            <w:pPr>
              <w:rPr>
                <w:rFonts w:ascii="Arial" w:hAnsi="Arial" w:cs="Arial"/>
                <w:i/>
                <w:iCs/>
              </w:rPr>
            </w:pPr>
            <w:r>
              <w:rPr>
                <w:rFonts w:ascii="Arial" w:hAnsi="Arial" w:cs="Arial"/>
                <w:color w:val="0070C0"/>
              </w:rPr>
              <w:t xml:space="preserve">Durch die Kontrolle aller Medien und das Erfordernis von Druckgenehmigungen für jegliche Druckerzeugnisse hatte die DDR ein Kontrollmonopol. Schüler, Studenten und Werktätige waren in den jeweiligen Systemen integriert und dort prinzipiell strafbar. Abweichler konnten den Studien- oder Arbeitsplatz verlieren. Schriftsteller waren im Grunde selbständig und konnten schreiben, was sie wollten. Nur veröffentlichen durften sie es nicht, wenn es nicht genehmigt war. Aber das </w:t>
            </w:r>
            <w:proofErr w:type="spellStart"/>
            <w:r>
              <w:rPr>
                <w:rFonts w:ascii="Arial" w:hAnsi="Arial" w:cs="Arial"/>
                <w:color w:val="0070C0"/>
              </w:rPr>
              <w:t>lies</w:t>
            </w:r>
            <w:proofErr w:type="spellEnd"/>
            <w:r>
              <w:rPr>
                <w:rFonts w:ascii="Arial" w:hAnsi="Arial" w:cs="Arial"/>
                <w:color w:val="0070C0"/>
              </w:rPr>
              <w:t xml:space="preserve"> sich im Geheimen umgehen. Die DDR-Führung versuchte, die Gesinnung zu erfahren und Abweichler vorzeitig auszuschalten.</w:t>
            </w:r>
          </w:p>
        </w:tc>
      </w:tr>
      <w:tr w:rsidR="00BC370C" w14:paraId="4876763C" w14:textId="77777777" w:rsidTr="00824640">
        <w:trPr>
          <w:trHeight w:val="1833"/>
        </w:trPr>
        <w:tc>
          <w:tcPr>
            <w:tcW w:w="11052" w:type="dxa"/>
            <w:gridSpan w:val="2"/>
          </w:tcPr>
          <w:p w14:paraId="6AF5012E" w14:textId="73791FCD" w:rsidR="00BC370C" w:rsidRDefault="00BC370C" w:rsidP="00824640">
            <w:pPr>
              <w:rPr>
                <w:rFonts w:ascii="Arial" w:hAnsi="Arial" w:cs="Arial"/>
                <w:i/>
                <w:iCs/>
              </w:rPr>
            </w:pPr>
            <w:r>
              <w:rPr>
                <w:rFonts w:ascii="Arial" w:hAnsi="Arial" w:cs="Arial"/>
                <w:i/>
                <w:iCs/>
              </w:rPr>
              <w:lastRenderedPageBreak/>
              <w:t xml:space="preserve">6) Viele Schriftsteller kamen in Konflikte mit der Staatsmacht, spätestens bei der Kontrolle durch die Zensur. Mit dem, was sie vorlegten, waren sie angreifbar. Im gesamten Zeitraum des Bestehens der DDR wurden Schriftsteller eingesperrt und nach der Ausbürgerung Biermanns 1976 auch in den Westen abgeschoben. </w:t>
            </w:r>
          </w:p>
          <w:p w14:paraId="543B1F12" w14:textId="77777777" w:rsidR="00BC370C" w:rsidRDefault="00BC370C" w:rsidP="00824640">
            <w:pPr>
              <w:rPr>
                <w:rFonts w:ascii="Arial" w:hAnsi="Arial" w:cs="Arial"/>
                <w:i/>
                <w:iCs/>
              </w:rPr>
            </w:pPr>
            <w:r>
              <w:rPr>
                <w:rFonts w:ascii="Arial" w:hAnsi="Arial" w:cs="Arial"/>
                <w:i/>
                <w:iCs/>
              </w:rPr>
              <w:t>Recherchiere im Internet und benenne Beispiele für Schriftsteller, die aus der DDR in den Westen abgeschoben oder inhaftiert wurden!</w:t>
            </w:r>
          </w:p>
          <w:p w14:paraId="7B23DBF6" w14:textId="77777777" w:rsidR="00BC370C" w:rsidRPr="00055F4A" w:rsidRDefault="00BC370C" w:rsidP="00824640">
            <w:pPr>
              <w:rPr>
                <w:rFonts w:ascii="Arial" w:hAnsi="Arial" w:cs="Arial"/>
                <w:color w:val="0070C0"/>
              </w:rPr>
            </w:pPr>
            <w:r>
              <w:rPr>
                <w:rFonts w:ascii="Arial" w:hAnsi="Arial" w:cs="Arial"/>
                <w:color w:val="0070C0"/>
              </w:rPr>
              <w:t xml:space="preserve">Reiner Kunze, Sarah Kirsch, Jürgen Fuchs, </w:t>
            </w:r>
          </w:p>
          <w:p w14:paraId="29BA782F" w14:textId="77777777" w:rsidR="00BC370C" w:rsidRPr="00055F4A" w:rsidRDefault="00BC370C" w:rsidP="00824640">
            <w:pPr>
              <w:rPr>
                <w:rFonts w:ascii="Arial" w:hAnsi="Arial" w:cs="Arial"/>
                <w:color w:val="0070C0"/>
              </w:rPr>
            </w:pPr>
            <w:r>
              <w:rPr>
                <w:rFonts w:ascii="Arial" w:hAnsi="Arial" w:cs="Arial"/>
                <w:color w:val="0070C0"/>
              </w:rPr>
              <w:t>d</w:t>
            </w:r>
            <w:r w:rsidRPr="00055F4A">
              <w:rPr>
                <w:rFonts w:ascii="Arial" w:hAnsi="Arial" w:cs="Arial"/>
                <w:color w:val="0070C0"/>
              </w:rPr>
              <w:t xml:space="preserve">ie Liedermacher Christian Kunert, </w:t>
            </w:r>
            <w:proofErr w:type="spellStart"/>
            <w:r w:rsidRPr="00055F4A">
              <w:rPr>
                <w:rFonts w:ascii="Arial" w:hAnsi="Arial" w:cs="Arial"/>
                <w:color w:val="0070C0"/>
              </w:rPr>
              <w:t>Gerulf</w:t>
            </w:r>
            <w:proofErr w:type="spellEnd"/>
            <w:r w:rsidRPr="00055F4A">
              <w:rPr>
                <w:rFonts w:ascii="Arial" w:hAnsi="Arial" w:cs="Arial"/>
                <w:color w:val="0070C0"/>
              </w:rPr>
              <w:t xml:space="preserve"> </w:t>
            </w:r>
            <w:proofErr w:type="spellStart"/>
            <w:r w:rsidRPr="00055F4A">
              <w:rPr>
                <w:rFonts w:ascii="Arial" w:hAnsi="Arial" w:cs="Arial"/>
                <w:color w:val="0070C0"/>
              </w:rPr>
              <w:t>Pannach</w:t>
            </w:r>
            <w:proofErr w:type="spellEnd"/>
            <w:r w:rsidRPr="00055F4A">
              <w:rPr>
                <w:rFonts w:ascii="Arial" w:hAnsi="Arial" w:cs="Arial"/>
                <w:color w:val="0070C0"/>
              </w:rPr>
              <w:t xml:space="preserve"> und Wolf Biermann</w:t>
            </w:r>
          </w:p>
          <w:p w14:paraId="71A17AD0" w14:textId="77777777" w:rsidR="00BC370C" w:rsidRPr="00055F4A" w:rsidRDefault="00BC370C" w:rsidP="00824640">
            <w:pPr>
              <w:rPr>
                <w:rFonts w:ascii="Arial" w:hAnsi="Arial" w:cs="Arial"/>
                <w:color w:val="0070C0"/>
              </w:rPr>
            </w:pPr>
            <w:r>
              <w:rPr>
                <w:rFonts w:ascii="Arial" w:hAnsi="Arial" w:cs="Arial"/>
                <w:color w:val="0070C0"/>
              </w:rPr>
              <w:t>Inhaftierung: Werner Bräuning (Roman Rummelplatz)</w:t>
            </w:r>
          </w:p>
          <w:p w14:paraId="5AF1724D" w14:textId="77777777" w:rsidR="00BC370C" w:rsidRPr="004F2F04" w:rsidRDefault="00BC370C" w:rsidP="00824640">
            <w:pPr>
              <w:rPr>
                <w:rFonts w:ascii="Arial" w:hAnsi="Arial" w:cs="Arial"/>
                <w:color w:val="0070C0"/>
              </w:rPr>
            </w:pPr>
            <w:r>
              <w:rPr>
                <w:rFonts w:ascii="Arial" w:hAnsi="Arial" w:cs="Arial"/>
                <w:color w:val="0070C0"/>
              </w:rPr>
              <w:t>Erich Loest (Romane Nikolaikirche, Völkerschlachtdenkmal)</w:t>
            </w:r>
          </w:p>
          <w:p w14:paraId="7BBACDCF" w14:textId="77777777" w:rsidR="00BC370C" w:rsidRPr="00071D7E" w:rsidRDefault="00BC370C" w:rsidP="00824640">
            <w:pPr>
              <w:rPr>
                <w:rFonts w:ascii="Arial" w:hAnsi="Arial" w:cs="Arial"/>
                <w:i/>
                <w:iCs/>
              </w:rPr>
            </w:pPr>
          </w:p>
        </w:tc>
      </w:tr>
      <w:tr w:rsidR="00BC370C" w14:paraId="5269DEF9" w14:textId="77777777" w:rsidTr="00824640">
        <w:trPr>
          <w:trHeight w:val="1833"/>
        </w:trPr>
        <w:tc>
          <w:tcPr>
            <w:tcW w:w="11052" w:type="dxa"/>
            <w:gridSpan w:val="2"/>
          </w:tcPr>
          <w:p w14:paraId="03A2B557" w14:textId="40D21776" w:rsidR="00BC370C" w:rsidRDefault="00BC370C" w:rsidP="00824640">
            <w:pPr>
              <w:rPr>
                <w:rFonts w:ascii="Arial" w:hAnsi="Arial" w:cs="Arial"/>
                <w:i/>
                <w:iCs/>
              </w:rPr>
            </w:pPr>
            <w:r>
              <w:rPr>
                <w:rFonts w:ascii="Arial" w:hAnsi="Arial" w:cs="Arial"/>
                <w:i/>
                <w:iCs/>
              </w:rPr>
              <w:t>7) Stefan Heym blieb davon verschont. Er hätte in den Westen gehen können und zog es vor zu bleiben. Überlege und benenne, warum er eine Sonderrolle spielte!</w:t>
            </w:r>
          </w:p>
          <w:p w14:paraId="14138068" w14:textId="77777777" w:rsidR="00BC370C" w:rsidRDefault="00BC370C" w:rsidP="00824640">
            <w:pPr>
              <w:rPr>
                <w:rFonts w:ascii="Arial" w:hAnsi="Arial" w:cs="Arial"/>
                <w:color w:val="0070C0"/>
              </w:rPr>
            </w:pPr>
            <w:r>
              <w:rPr>
                <w:rFonts w:ascii="Arial" w:hAnsi="Arial" w:cs="Arial"/>
                <w:color w:val="0070C0"/>
              </w:rPr>
              <w:t>Heym war ein international anerkannter Schriftsteller, der seine Werke im Westen drucken ließ, wenn sie in der DDR nicht erscheinen konnten. Damit hätte jeder im Westen lesen können, wofür man ihn bestrafte.</w:t>
            </w:r>
          </w:p>
          <w:p w14:paraId="4B31D94B" w14:textId="77777777" w:rsidR="00BC370C" w:rsidRPr="003A222E" w:rsidRDefault="00BC370C" w:rsidP="00824640">
            <w:pPr>
              <w:rPr>
                <w:rFonts w:ascii="Arial" w:hAnsi="Arial" w:cs="Arial"/>
                <w:color w:val="0070C0"/>
              </w:rPr>
            </w:pPr>
            <w:r>
              <w:rPr>
                <w:rFonts w:ascii="Arial" w:hAnsi="Arial" w:cs="Arial"/>
                <w:color w:val="0070C0"/>
              </w:rPr>
              <w:t>Die DDR fürchtete internationale Proteste.</w:t>
            </w:r>
          </w:p>
        </w:tc>
      </w:tr>
    </w:tbl>
    <w:p w14:paraId="3900BE59" w14:textId="2A140E91" w:rsidR="00BF3AB1" w:rsidRDefault="00BF3AB1"/>
    <w:sectPr w:rsidR="00BF3AB1" w:rsidSect="0024063A">
      <w:pgSz w:w="11906" w:h="16838"/>
      <w:pgMar w:top="454" w:right="454"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E0C"/>
    <w:multiLevelType w:val="hybridMultilevel"/>
    <w:tmpl w:val="A6DA6892"/>
    <w:lvl w:ilvl="0" w:tplc="7542DDCE">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420F7"/>
    <w:multiLevelType w:val="hybridMultilevel"/>
    <w:tmpl w:val="8416C414"/>
    <w:lvl w:ilvl="0" w:tplc="246229EA">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12AC7"/>
    <w:multiLevelType w:val="hybridMultilevel"/>
    <w:tmpl w:val="296EB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D86346"/>
    <w:multiLevelType w:val="hybridMultilevel"/>
    <w:tmpl w:val="6072940A"/>
    <w:lvl w:ilvl="0" w:tplc="9940A8A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2361E8"/>
    <w:multiLevelType w:val="hybridMultilevel"/>
    <w:tmpl w:val="2A0420EE"/>
    <w:lvl w:ilvl="0" w:tplc="858482CC">
      <w:start w:val="1"/>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1645150D"/>
    <w:multiLevelType w:val="hybridMultilevel"/>
    <w:tmpl w:val="E4C0319A"/>
    <w:lvl w:ilvl="0" w:tplc="BBBEEA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D0648"/>
    <w:multiLevelType w:val="hybridMultilevel"/>
    <w:tmpl w:val="226862B0"/>
    <w:lvl w:ilvl="0" w:tplc="833618F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980787"/>
    <w:multiLevelType w:val="hybridMultilevel"/>
    <w:tmpl w:val="DF8CB78A"/>
    <w:lvl w:ilvl="0" w:tplc="5A9222C8">
      <w:start w:val="1"/>
      <w:numFmt w:val="bullet"/>
      <w:lvlText w:val="-"/>
      <w:lvlJc w:val="left"/>
      <w:pPr>
        <w:ind w:left="510" w:hanging="360"/>
      </w:pPr>
      <w:rPr>
        <w:rFonts w:ascii="Calibri" w:eastAsiaTheme="minorHAnsi" w:hAnsi="Calibri" w:cstheme="minorBidi" w:hint="default"/>
      </w:rPr>
    </w:lvl>
    <w:lvl w:ilvl="1" w:tplc="04070003" w:tentative="1">
      <w:start w:val="1"/>
      <w:numFmt w:val="bullet"/>
      <w:lvlText w:val="o"/>
      <w:lvlJc w:val="left"/>
      <w:pPr>
        <w:ind w:left="1230" w:hanging="360"/>
      </w:pPr>
      <w:rPr>
        <w:rFonts w:ascii="Courier New" w:hAnsi="Courier New" w:cs="Courier New" w:hint="default"/>
      </w:rPr>
    </w:lvl>
    <w:lvl w:ilvl="2" w:tplc="04070005" w:tentative="1">
      <w:start w:val="1"/>
      <w:numFmt w:val="bullet"/>
      <w:lvlText w:val=""/>
      <w:lvlJc w:val="left"/>
      <w:pPr>
        <w:ind w:left="1950" w:hanging="360"/>
      </w:pPr>
      <w:rPr>
        <w:rFonts w:ascii="Wingdings" w:hAnsi="Wingdings" w:hint="default"/>
      </w:rPr>
    </w:lvl>
    <w:lvl w:ilvl="3" w:tplc="04070001" w:tentative="1">
      <w:start w:val="1"/>
      <w:numFmt w:val="bullet"/>
      <w:lvlText w:val=""/>
      <w:lvlJc w:val="left"/>
      <w:pPr>
        <w:ind w:left="2670" w:hanging="360"/>
      </w:pPr>
      <w:rPr>
        <w:rFonts w:ascii="Symbol" w:hAnsi="Symbol" w:hint="default"/>
      </w:rPr>
    </w:lvl>
    <w:lvl w:ilvl="4" w:tplc="04070003" w:tentative="1">
      <w:start w:val="1"/>
      <w:numFmt w:val="bullet"/>
      <w:lvlText w:val="o"/>
      <w:lvlJc w:val="left"/>
      <w:pPr>
        <w:ind w:left="3390" w:hanging="360"/>
      </w:pPr>
      <w:rPr>
        <w:rFonts w:ascii="Courier New" w:hAnsi="Courier New" w:cs="Courier New" w:hint="default"/>
      </w:rPr>
    </w:lvl>
    <w:lvl w:ilvl="5" w:tplc="04070005" w:tentative="1">
      <w:start w:val="1"/>
      <w:numFmt w:val="bullet"/>
      <w:lvlText w:val=""/>
      <w:lvlJc w:val="left"/>
      <w:pPr>
        <w:ind w:left="4110" w:hanging="360"/>
      </w:pPr>
      <w:rPr>
        <w:rFonts w:ascii="Wingdings" w:hAnsi="Wingdings" w:hint="default"/>
      </w:rPr>
    </w:lvl>
    <w:lvl w:ilvl="6" w:tplc="04070001" w:tentative="1">
      <w:start w:val="1"/>
      <w:numFmt w:val="bullet"/>
      <w:lvlText w:val=""/>
      <w:lvlJc w:val="left"/>
      <w:pPr>
        <w:ind w:left="4830" w:hanging="360"/>
      </w:pPr>
      <w:rPr>
        <w:rFonts w:ascii="Symbol" w:hAnsi="Symbol" w:hint="default"/>
      </w:rPr>
    </w:lvl>
    <w:lvl w:ilvl="7" w:tplc="04070003" w:tentative="1">
      <w:start w:val="1"/>
      <w:numFmt w:val="bullet"/>
      <w:lvlText w:val="o"/>
      <w:lvlJc w:val="left"/>
      <w:pPr>
        <w:ind w:left="5550" w:hanging="360"/>
      </w:pPr>
      <w:rPr>
        <w:rFonts w:ascii="Courier New" w:hAnsi="Courier New" w:cs="Courier New" w:hint="default"/>
      </w:rPr>
    </w:lvl>
    <w:lvl w:ilvl="8" w:tplc="04070005" w:tentative="1">
      <w:start w:val="1"/>
      <w:numFmt w:val="bullet"/>
      <w:lvlText w:val=""/>
      <w:lvlJc w:val="left"/>
      <w:pPr>
        <w:ind w:left="6270" w:hanging="360"/>
      </w:pPr>
      <w:rPr>
        <w:rFonts w:ascii="Wingdings" w:hAnsi="Wingdings" w:hint="default"/>
      </w:rPr>
    </w:lvl>
  </w:abstractNum>
  <w:abstractNum w:abstractNumId="8" w15:restartNumberingAfterBreak="0">
    <w:nsid w:val="1F7F0C79"/>
    <w:multiLevelType w:val="hybridMultilevel"/>
    <w:tmpl w:val="75B898FC"/>
    <w:lvl w:ilvl="0" w:tplc="E52A056C">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203638"/>
    <w:multiLevelType w:val="hybridMultilevel"/>
    <w:tmpl w:val="65C46740"/>
    <w:lvl w:ilvl="0" w:tplc="9A961798">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DB35578"/>
    <w:multiLevelType w:val="hybridMultilevel"/>
    <w:tmpl w:val="9F225FA6"/>
    <w:lvl w:ilvl="0" w:tplc="7514FD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E370BC"/>
    <w:multiLevelType w:val="hybridMultilevel"/>
    <w:tmpl w:val="9200A5A0"/>
    <w:lvl w:ilvl="0" w:tplc="A9D27D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890E8D"/>
    <w:multiLevelType w:val="hybridMultilevel"/>
    <w:tmpl w:val="C852AD88"/>
    <w:lvl w:ilvl="0" w:tplc="668C94F4">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D915C3"/>
    <w:multiLevelType w:val="hybridMultilevel"/>
    <w:tmpl w:val="A7420ED4"/>
    <w:lvl w:ilvl="0" w:tplc="16AC2CA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ED33CA"/>
    <w:multiLevelType w:val="hybridMultilevel"/>
    <w:tmpl w:val="D0340D30"/>
    <w:lvl w:ilvl="0" w:tplc="D046AD4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581387"/>
    <w:multiLevelType w:val="hybridMultilevel"/>
    <w:tmpl w:val="EE8C2826"/>
    <w:lvl w:ilvl="0" w:tplc="E62828E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D14BC1"/>
    <w:multiLevelType w:val="hybridMultilevel"/>
    <w:tmpl w:val="B60C7962"/>
    <w:lvl w:ilvl="0" w:tplc="B97EB664">
      <w:start w:val="193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705EB3"/>
    <w:multiLevelType w:val="hybridMultilevel"/>
    <w:tmpl w:val="8A58C748"/>
    <w:lvl w:ilvl="0" w:tplc="CD141E3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FF859D7"/>
    <w:multiLevelType w:val="hybridMultilevel"/>
    <w:tmpl w:val="D9CC22E2"/>
    <w:lvl w:ilvl="0" w:tplc="19E48F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D95DF9"/>
    <w:multiLevelType w:val="hybridMultilevel"/>
    <w:tmpl w:val="09D21E60"/>
    <w:lvl w:ilvl="0" w:tplc="C2F6FF7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2B43A1"/>
    <w:multiLevelType w:val="hybridMultilevel"/>
    <w:tmpl w:val="6AACAEA0"/>
    <w:lvl w:ilvl="0" w:tplc="18F0F01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6B5F4A"/>
    <w:multiLevelType w:val="hybridMultilevel"/>
    <w:tmpl w:val="334AFE4E"/>
    <w:lvl w:ilvl="0" w:tplc="B7E8CDE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2202A0"/>
    <w:multiLevelType w:val="hybridMultilevel"/>
    <w:tmpl w:val="ED1E179E"/>
    <w:lvl w:ilvl="0" w:tplc="73366D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284B87"/>
    <w:multiLevelType w:val="hybridMultilevel"/>
    <w:tmpl w:val="496AEF36"/>
    <w:lvl w:ilvl="0" w:tplc="75104F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195C36"/>
    <w:multiLevelType w:val="hybridMultilevel"/>
    <w:tmpl w:val="BE8CA88C"/>
    <w:lvl w:ilvl="0" w:tplc="3E968DA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E96681"/>
    <w:multiLevelType w:val="multilevel"/>
    <w:tmpl w:val="4468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30AB"/>
    <w:multiLevelType w:val="hybridMultilevel"/>
    <w:tmpl w:val="4CCCB8E6"/>
    <w:lvl w:ilvl="0" w:tplc="F06A91EA">
      <w:start w:val="3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0FD5BEB"/>
    <w:multiLevelType w:val="hybridMultilevel"/>
    <w:tmpl w:val="8256A838"/>
    <w:lvl w:ilvl="0" w:tplc="72D60E3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A10007"/>
    <w:multiLevelType w:val="hybridMultilevel"/>
    <w:tmpl w:val="A6860F80"/>
    <w:lvl w:ilvl="0" w:tplc="FFF4FC9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8BC083D"/>
    <w:multiLevelType w:val="hybridMultilevel"/>
    <w:tmpl w:val="479E09F2"/>
    <w:lvl w:ilvl="0" w:tplc="0C265AD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23"/>
  </w:num>
  <w:num w:numId="4">
    <w:abstractNumId w:val="7"/>
  </w:num>
  <w:num w:numId="5">
    <w:abstractNumId w:val="15"/>
  </w:num>
  <w:num w:numId="6">
    <w:abstractNumId w:val="16"/>
  </w:num>
  <w:num w:numId="7">
    <w:abstractNumId w:val="1"/>
  </w:num>
  <w:num w:numId="8">
    <w:abstractNumId w:val="8"/>
  </w:num>
  <w:num w:numId="9">
    <w:abstractNumId w:val="12"/>
  </w:num>
  <w:num w:numId="10">
    <w:abstractNumId w:val="0"/>
  </w:num>
  <w:num w:numId="11">
    <w:abstractNumId w:val="19"/>
  </w:num>
  <w:num w:numId="12">
    <w:abstractNumId w:val="28"/>
  </w:num>
  <w:num w:numId="13">
    <w:abstractNumId w:val="13"/>
  </w:num>
  <w:num w:numId="14">
    <w:abstractNumId w:val="22"/>
  </w:num>
  <w:num w:numId="15">
    <w:abstractNumId w:val="18"/>
  </w:num>
  <w:num w:numId="16">
    <w:abstractNumId w:val="17"/>
  </w:num>
  <w:num w:numId="17">
    <w:abstractNumId w:val="5"/>
  </w:num>
  <w:num w:numId="18">
    <w:abstractNumId w:val="29"/>
  </w:num>
  <w:num w:numId="19">
    <w:abstractNumId w:val="27"/>
  </w:num>
  <w:num w:numId="20">
    <w:abstractNumId w:val="11"/>
  </w:num>
  <w:num w:numId="21">
    <w:abstractNumId w:val="24"/>
  </w:num>
  <w:num w:numId="22">
    <w:abstractNumId w:val="3"/>
  </w:num>
  <w:num w:numId="23">
    <w:abstractNumId w:val="10"/>
  </w:num>
  <w:num w:numId="24">
    <w:abstractNumId w:val="26"/>
  </w:num>
  <w:num w:numId="25">
    <w:abstractNumId w:val="4"/>
  </w:num>
  <w:num w:numId="26">
    <w:abstractNumId w:val="21"/>
  </w:num>
  <w:num w:numId="27">
    <w:abstractNumId w:val="6"/>
  </w:num>
  <w:num w:numId="28">
    <w:abstractNumId w:val="25"/>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277"/>
    <w:rsid w:val="000028A4"/>
    <w:rsid w:val="00002AA7"/>
    <w:rsid w:val="00003CA6"/>
    <w:rsid w:val="00004648"/>
    <w:rsid w:val="000073E3"/>
    <w:rsid w:val="00010B8A"/>
    <w:rsid w:val="000124B5"/>
    <w:rsid w:val="00013B7D"/>
    <w:rsid w:val="00014795"/>
    <w:rsid w:val="0001684D"/>
    <w:rsid w:val="0002443E"/>
    <w:rsid w:val="000249B0"/>
    <w:rsid w:val="00025837"/>
    <w:rsid w:val="00032BD3"/>
    <w:rsid w:val="00032D6A"/>
    <w:rsid w:val="00036F13"/>
    <w:rsid w:val="000421A5"/>
    <w:rsid w:val="00046095"/>
    <w:rsid w:val="00053167"/>
    <w:rsid w:val="00053EA9"/>
    <w:rsid w:val="00055F4A"/>
    <w:rsid w:val="00056881"/>
    <w:rsid w:val="00065D87"/>
    <w:rsid w:val="0007026B"/>
    <w:rsid w:val="00071D7E"/>
    <w:rsid w:val="00076378"/>
    <w:rsid w:val="00076CE4"/>
    <w:rsid w:val="00086EA9"/>
    <w:rsid w:val="00094A72"/>
    <w:rsid w:val="000A6E28"/>
    <w:rsid w:val="000A73A7"/>
    <w:rsid w:val="000B118B"/>
    <w:rsid w:val="000B1513"/>
    <w:rsid w:val="000B35A3"/>
    <w:rsid w:val="000B3AE8"/>
    <w:rsid w:val="000B7A64"/>
    <w:rsid w:val="000C27A1"/>
    <w:rsid w:val="000C552B"/>
    <w:rsid w:val="000D16CC"/>
    <w:rsid w:val="000E70EC"/>
    <w:rsid w:val="000F272F"/>
    <w:rsid w:val="000F3795"/>
    <w:rsid w:val="000F47F4"/>
    <w:rsid w:val="000F5180"/>
    <w:rsid w:val="0010410D"/>
    <w:rsid w:val="00105A81"/>
    <w:rsid w:val="001075E2"/>
    <w:rsid w:val="0010793A"/>
    <w:rsid w:val="0011204E"/>
    <w:rsid w:val="001221EE"/>
    <w:rsid w:val="001271CC"/>
    <w:rsid w:val="00132BDB"/>
    <w:rsid w:val="00133693"/>
    <w:rsid w:val="00135869"/>
    <w:rsid w:val="001511BC"/>
    <w:rsid w:val="00153159"/>
    <w:rsid w:val="00153B40"/>
    <w:rsid w:val="00157C83"/>
    <w:rsid w:val="00162AE2"/>
    <w:rsid w:val="0016470B"/>
    <w:rsid w:val="00166B9F"/>
    <w:rsid w:val="00174F74"/>
    <w:rsid w:val="00180A67"/>
    <w:rsid w:val="0018317D"/>
    <w:rsid w:val="00183B39"/>
    <w:rsid w:val="001955AB"/>
    <w:rsid w:val="00195E43"/>
    <w:rsid w:val="001A0826"/>
    <w:rsid w:val="001A0C08"/>
    <w:rsid w:val="001A62E1"/>
    <w:rsid w:val="001A7B42"/>
    <w:rsid w:val="001B28BA"/>
    <w:rsid w:val="001B74FD"/>
    <w:rsid w:val="001B77AD"/>
    <w:rsid w:val="001C4C4B"/>
    <w:rsid w:val="001C52EA"/>
    <w:rsid w:val="001C7EF9"/>
    <w:rsid w:val="001D3CE0"/>
    <w:rsid w:val="001F0255"/>
    <w:rsid w:val="00200B19"/>
    <w:rsid w:val="002032B3"/>
    <w:rsid w:val="002111E0"/>
    <w:rsid w:val="00213764"/>
    <w:rsid w:val="00213792"/>
    <w:rsid w:val="00221EB4"/>
    <w:rsid w:val="00223590"/>
    <w:rsid w:val="002344BB"/>
    <w:rsid w:val="0024063A"/>
    <w:rsid w:val="00240704"/>
    <w:rsid w:val="002450CC"/>
    <w:rsid w:val="00245BE6"/>
    <w:rsid w:val="0024724F"/>
    <w:rsid w:val="00257A70"/>
    <w:rsid w:val="00260105"/>
    <w:rsid w:val="00260D57"/>
    <w:rsid w:val="00260E82"/>
    <w:rsid w:val="00261072"/>
    <w:rsid w:val="002657C1"/>
    <w:rsid w:val="00272E05"/>
    <w:rsid w:val="00273219"/>
    <w:rsid w:val="002738B1"/>
    <w:rsid w:val="00273CD7"/>
    <w:rsid w:val="00277103"/>
    <w:rsid w:val="00277A77"/>
    <w:rsid w:val="00277E3D"/>
    <w:rsid w:val="0028302E"/>
    <w:rsid w:val="00284CDF"/>
    <w:rsid w:val="002865E8"/>
    <w:rsid w:val="00286B8B"/>
    <w:rsid w:val="002975AE"/>
    <w:rsid w:val="002A0558"/>
    <w:rsid w:val="002A4356"/>
    <w:rsid w:val="002A6E8E"/>
    <w:rsid w:val="002B0E92"/>
    <w:rsid w:val="002B1F5C"/>
    <w:rsid w:val="002B241B"/>
    <w:rsid w:val="002B339C"/>
    <w:rsid w:val="002B4458"/>
    <w:rsid w:val="002B51A1"/>
    <w:rsid w:val="002C01CB"/>
    <w:rsid w:val="002C1FD3"/>
    <w:rsid w:val="002C25D9"/>
    <w:rsid w:val="002C2EDF"/>
    <w:rsid w:val="002C3B89"/>
    <w:rsid w:val="002C63A0"/>
    <w:rsid w:val="002D3B37"/>
    <w:rsid w:val="002D532A"/>
    <w:rsid w:val="002F39AD"/>
    <w:rsid w:val="002F5182"/>
    <w:rsid w:val="00302898"/>
    <w:rsid w:val="003073D3"/>
    <w:rsid w:val="00310CFD"/>
    <w:rsid w:val="00312AAD"/>
    <w:rsid w:val="003172F8"/>
    <w:rsid w:val="00317EB5"/>
    <w:rsid w:val="00325FE1"/>
    <w:rsid w:val="00326B77"/>
    <w:rsid w:val="0033010E"/>
    <w:rsid w:val="003321C0"/>
    <w:rsid w:val="003323F1"/>
    <w:rsid w:val="00334DDB"/>
    <w:rsid w:val="00336AC9"/>
    <w:rsid w:val="00337044"/>
    <w:rsid w:val="00337DCC"/>
    <w:rsid w:val="003446BF"/>
    <w:rsid w:val="00345035"/>
    <w:rsid w:val="00350AED"/>
    <w:rsid w:val="003511C0"/>
    <w:rsid w:val="0035693B"/>
    <w:rsid w:val="00356FEC"/>
    <w:rsid w:val="00363956"/>
    <w:rsid w:val="003676BF"/>
    <w:rsid w:val="00371209"/>
    <w:rsid w:val="003815F1"/>
    <w:rsid w:val="00393DB0"/>
    <w:rsid w:val="003961F9"/>
    <w:rsid w:val="003A2149"/>
    <w:rsid w:val="003A222E"/>
    <w:rsid w:val="003A2C7E"/>
    <w:rsid w:val="003A758A"/>
    <w:rsid w:val="003B1B0C"/>
    <w:rsid w:val="003B25C5"/>
    <w:rsid w:val="003B61DB"/>
    <w:rsid w:val="003C14A2"/>
    <w:rsid w:val="003C2EA5"/>
    <w:rsid w:val="003C2FAF"/>
    <w:rsid w:val="003D449B"/>
    <w:rsid w:val="003D63B5"/>
    <w:rsid w:val="003D7EA2"/>
    <w:rsid w:val="003E0B4B"/>
    <w:rsid w:val="003E4CE9"/>
    <w:rsid w:val="003E7C76"/>
    <w:rsid w:val="003F4601"/>
    <w:rsid w:val="003F5FCF"/>
    <w:rsid w:val="00400812"/>
    <w:rsid w:val="00415EEE"/>
    <w:rsid w:val="00416991"/>
    <w:rsid w:val="00427447"/>
    <w:rsid w:val="00430AF2"/>
    <w:rsid w:val="00432978"/>
    <w:rsid w:val="004329A1"/>
    <w:rsid w:val="0044284A"/>
    <w:rsid w:val="00443703"/>
    <w:rsid w:val="0044548B"/>
    <w:rsid w:val="00452C7C"/>
    <w:rsid w:val="00455F48"/>
    <w:rsid w:val="00460B4E"/>
    <w:rsid w:val="004645B3"/>
    <w:rsid w:val="004741FB"/>
    <w:rsid w:val="00475CC9"/>
    <w:rsid w:val="0047636A"/>
    <w:rsid w:val="00480737"/>
    <w:rsid w:val="00480738"/>
    <w:rsid w:val="0048654D"/>
    <w:rsid w:val="00487115"/>
    <w:rsid w:val="00491887"/>
    <w:rsid w:val="0049288D"/>
    <w:rsid w:val="00496767"/>
    <w:rsid w:val="004A1A8E"/>
    <w:rsid w:val="004A1D60"/>
    <w:rsid w:val="004A5237"/>
    <w:rsid w:val="004C5056"/>
    <w:rsid w:val="004C5C9E"/>
    <w:rsid w:val="004C7CFF"/>
    <w:rsid w:val="004E2FBF"/>
    <w:rsid w:val="004E6AC5"/>
    <w:rsid w:val="004F2F04"/>
    <w:rsid w:val="00501C23"/>
    <w:rsid w:val="0050488C"/>
    <w:rsid w:val="0050594A"/>
    <w:rsid w:val="00510F16"/>
    <w:rsid w:val="0051313D"/>
    <w:rsid w:val="00516766"/>
    <w:rsid w:val="00522595"/>
    <w:rsid w:val="0052712E"/>
    <w:rsid w:val="00531850"/>
    <w:rsid w:val="00536F67"/>
    <w:rsid w:val="005418E0"/>
    <w:rsid w:val="00541C71"/>
    <w:rsid w:val="00541DD4"/>
    <w:rsid w:val="00543C03"/>
    <w:rsid w:val="00552155"/>
    <w:rsid w:val="005522AD"/>
    <w:rsid w:val="005526C1"/>
    <w:rsid w:val="00553664"/>
    <w:rsid w:val="005608FF"/>
    <w:rsid w:val="00563D78"/>
    <w:rsid w:val="0056571B"/>
    <w:rsid w:val="00570D90"/>
    <w:rsid w:val="005716AA"/>
    <w:rsid w:val="0057303E"/>
    <w:rsid w:val="00580820"/>
    <w:rsid w:val="0058358D"/>
    <w:rsid w:val="00585C9A"/>
    <w:rsid w:val="0058695E"/>
    <w:rsid w:val="0059034F"/>
    <w:rsid w:val="00591046"/>
    <w:rsid w:val="00594172"/>
    <w:rsid w:val="005A27E5"/>
    <w:rsid w:val="005A388C"/>
    <w:rsid w:val="005B16FA"/>
    <w:rsid w:val="005B3211"/>
    <w:rsid w:val="005B4DD1"/>
    <w:rsid w:val="005C35C1"/>
    <w:rsid w:val="005D04BC"/>
    <w:rsid w:val="005D245C"/>
    <w:rsid w:val="005E0FAE"/>
    <w:rsid w:val="005E73C2"/>
    <w:rsid w:val="005F01E2"/>
    <w:rsid w:val="00605321"/>
    <w:rsid w:val="0060785C"/>
    <w:rsid w:val="006135B4"/>
    <w:rsid w:val="00615A51"/>
    <w:rsid w:val="0061754E"/>
    <w:rsid w:val="00621440"/>
    <w:rsid w:val="00622600"/>
    <w:rsid w:val="006238AD"/>
    <w:rsid w:val="0062430C"/>
    <w:rsid w:val="00631FD5"/>
    <w:rsid w:val="006537E3"/>
    <w:rsid w:val="00654CCC"/>
    <w:rsid w:val="006570B9"/>
    <w:rsid w:val="00657E36"/>
    <w:rsid w:val="0066513A"/>
    <w:rsid w:val="00676277"/>
    <w:rsid w:val="0068139D"/>
    <w:rsid w:val="00682EB3"/>
    <w:rsid w:val="0069208D"/>
    <w:rsid w:val="0069588E"/>
    <w:rsid w:val="00696C88"/>
    <w:rsid w:val="00697D90"/>
    <w:rsid w:val="006B5B8B"/>
    <w:rsid w:val="006B69A2"/>
    <w:rsid w:val="006B7F46"/>
    <w:rsid w:val="006C41C7"/>
    <w:rsid w:val="006C7853"/>
    <w:rsid w:val="006D27DB"/>
    <w:rsid w:val="006D41DF"/>
    <w:rsid w:val="006D463A"/>
    <w:rsid w:val="006D5B77"/>
    <w:rsid w:val="006D6549"/>
    <w:rsid w:val="006E524F"/>
    <w:rsid w:val="006F5FE0"/>
    <w:rsid w:val="006F6F36"/>
    <w:rsid w:val="00700B56"/>
    <w:rsid w:val="00705E3B"/>
    <w:rsid w:val="00712951"/>
    <w:rsid w:val="00714F16"/>
    <w:rsid w:val="00715C4B"/>
    <w:rsid w:val="00737970"/>
    <w:rsid w:val="00751FAA"/>
    <w:rsid w:val="00756446"/>
    <w:rsid w:val="00762E44"/>
    <w:rsid w:val="0077138E"/>
    <w:rsid w:val="00776D11"/>
    <w:rsid w:val="007804CA"/>
    <w:rsid w:val="00781B81"/>
    <w:rsid w:val="00781D48"/>
    <w:rsid w:val="00787223"/>
    <w:rsid w:val="0079072C"/>
    <w:rsid w:val="00790C1B"/>
    <w:rsid w:val="00791637"/>
    <w:rsid w:val="007917B6"/>
    <w:rsid w:val="00792344"/>
    <w:rsid w:val="007A2884"/>
    <w:rsid w:val="007A4A9B"/>
    <w:rsid w:val="007B33A5"/>
    <w:rsid w:val="007C2976"/>
    <w:rsid w:val="007C53AD"/>
    <w:rsid w:val="007C7C75"/>
    <w:rsid w:val="007D0FE2"/>
    <w:rsid w:val="007D6395"/>
    <w:rsid w:val="007E5553"/>
    <w:rsid w:val="007F42A2"/>
    <w:rsid w:val="007F5134"/>
    <w:rsid w:val="007F6B94"/>
    <w:rsid w:val="0080224C"/>
    <w:rsid w:val="00803BE3"/>
    <w:rsid w:val="00812822"/>
    <w:rsid w:val="00815C18"/>
    <w:rsid w:val="00815DCA"/>
    <w:rsid w:val="00817725"/>
    <w:rsid w:val="00822BBE"/>
    <w:rsid w:val="00824640"/>
    <w:rsid w:val="00830D2D"/>
    <w:rsid w:val="00834FBC"/>
    <w:rsid w:val="00836E74"/>
    <w:rsid w:val="00844102"/>
    <w:rsid w:val="00844EE7"/>
    <w:rsid w:val="00845FDE"/>
    <w:rsid w:val="00846E78"/>
    <w:rsid w:val="008550D8"/>
    <w:rsid w:val="00857E55"/>
    <w:rsid w:val="00864CDB"/>
    <w:rsid w:val="00864D30"/>
    <w:rsid w:val="008663DB"/>
    <w:rsid w:val="00867F44"/>
    <w:rsid w:val="00872D38"/>
    <w:rsid w:val="00877662"/>
    <w:rsid w:val="00877A8A"/>
    <w:rsid w:val="00894016"/>
    <w:rsid w:val="008949D6"/>
    <w:rsid w:val="008954FF"/>
    <w:rsid w:val="00896BE7"/>
    <w:rsid w:val="008B5C53"/>
    <w:rsid w:val="008B5E1E"/>
    <w:rsid w:val="008B6021"/>
    <w:rsid w:val="008B7094"/>
    <w:rsid w:val="008C1B16"/>
    <w:rsid w:val="008C32EB"/>
    <w:rsid w:val="008C53D3"/>
    <w:rsid w:val="008D6F15"/>
    <w:rsid w:val="008D74DE"/>
    <w:rsid w:val="008E1333"/>
    <w:rsid w:val="008E1E81"/>
    <w:rsid w:val="008E3041"/>
    <w:rsid w:val="008F24BC"/>
    <w:rsid w:val="008F58C6"/>
    <w:rsid w:val="008F5F39"/>
    <w:rsid w:val="00903B01"/>
    <w:rsid w:val="00903C2E"/>
    <w:rsid w:val="00905316"/>
    <w:rsid w:val="00907808"/>
    <w:rsid w:val="00913754"/>
    <w:rsid w:val="009159F8"/>
    <w:rsid w:val="0091636E"/>
    <w:rsid w:val="00917708"/>
    <w:rsid w:val="00931BF2"/>
    <w:rsid w:val="00937E7D"/>
    <w:rsid w:val="00942C81"/>
    <w:rsid w:val="00943A3A"/>
    <w:rsid w:val="00945E9F"/>
    <w:rsid w:val="00947BB3"/>
    <w:rsid w:val="00953CCF"/>
    <w:rsid w:val="009548D2"/>
    <w:rsid w:val="00962CA2"/>
    <w:rsid w:val="009632A2"/>
    <w:rsid w:val="009632F5"/>
    <w:rsid w:val="00964D9C"/>
    <w:rsid w:val="00965F62"/>
    <w:rsid w:val="009660CC"/>
    <w:rsid w:val="00966360"/>
    <w:rsid w:val="009664D6"/>
    <w:rsid w:val="0097151E"/>
    <w:rsid w:val="00971D10"/>
    <w:rsid w:val="00975659"/>
    <w:rsid w:val="0098483E"/>
    <w:rsid w:val="00984D3D"/>
    <w:rsid w:val="00985954"/>
    <w:rsid w:val="0098622D"/>
    <w:rsid w:val="00991ECD"/>
    <w:rsid w:val="0099546B"/>
    <w:rsid w:val="00995FB0"/>
    <w:rsid w:val="0099653B"/>
    <w:rsid w:val="009A06A6"/>
    <w:rsid w:val="009A2C6B"/>
    <w:rsid w:val="009A3A09"/>
    <w:rsid w:val="009A6C59"/>
    <w:rsid w:val="009C239B"/>
    <w:rsid w:val="009D1603"/>
    <w:rsid w:val="009D375E"/>
    <w:rsid w:val="009D4A1E"/>
    <w:rsid w:val="009D7554"/>
    <w:rsid w:val="009E2BC9"/>
    <w:rsid w:val="009E652D"/>
    <w:rsid w:val="009E7C35"/>
    <w:rsid w:val="009F111C"/>
    <w:rsid w:val="00A05AB0"/>
    <w:rsid w:val="00A06D32"/>
    <w:rsid w:val="00A12A57"/>
    <w:rsid w:val="00A27AD4"/>
    <w:rsid w:val="00A32BA1"/>
    <w:rsid w:val="00A336C6"/>
    <w:rsid w:val="00A341BF"/>
    <w:rsid w:val="00A3452F"/>
    <w:rsid w:val="00A47133"/>
    <w:rsid w:val="00A521B1"/>
    <w:rsid w:val="00A618C3"/>
    <w:rsid w:val="00A63702"/>
    <w:rsid w:val="00A673FE"/>
    <w:rsid w:val="00A765FF"/>
    <w:rsid w:val="00A859C9"/>
    <w:rsid w:val="00A929CF"/>
    <w:rsid w:val="00A976E0"/>
    <w:rsid w:val="00AA1FA5"/>
    <w:rsid w:val="00AA3A68"/>
    <w:rsid w:val="00AA5983"/>
    <w:rsid w:val="00AB6D63"/>
    <w:rsid w:val="00AB7A15"/>
    <w:rsid w:val="00AC64D7"/>
    <w:rsid w:val="00AC7ED0"/>
    <w:rsid w:val="00AD375B"/>
    <w:rsid w:val="00AD4DA3"/>
    <w:rsid w:val="00AE3A18"/>
    <w:rsid w:val="00AF68C3"/>
    <w:rsid w:val="00B0329E"/>
    <w:rsid w:val="00B1791E"/>
    <w:rsid w:val="00B20F0D"/>
    <w:rsid w:val="00B32BD9"/>
    <w:rsid w:val="00B36D74"/>
    <w:rsid w:val="00B42ABF"/>
    <w:rsid w:val="00B443E9"/>
    <w:rsid w:val="00B478DE"/>
    <w:rsid w:val="00B50294"/>
    <w:rsid w:val="00B51377"/>
    <w:rsid w:val="00B563A3"/>
    <w:rsid w:val="00B61AB2"/>
    <w:rsid w:val="00B62EB1"/>
    <w:rsid w:val="00B656C5"/>
    <w:rsid w:val="00B66891"/>
    <w:rsid w:val="00B70DED"/>
    <w:rsid w:val="00B746FB"/>
    <w:rsid w:val="00B818B7"/>
    <w:rsid w:val="00B841E9"/>
    <w:rsid w:val="00B846F0"/>
    <w:rsid w:val="00B86AB6"/>
    <w:rsid w:val="00B872E8"/>
    <w:rsid w:val="00B9410E"/>
    <w:rsid w:val="00B978E3"/>
    <w:rsid w:val="00BA1809"/>
    <w:rsid w:val="00BB3873"/>
    <w:rsid w:val="00BC370C"/>
    <w:rsid w:val="00BC7282"/>
    <w:rsid w:val="00BD15EE"/>
    <w:rsid w:val="00BD4D62"/>
    <w:rsid w:val="00BD7BC1"/>
    <w:rsid w:val="00BE07DE"/>
    <w:rsid w:val="00BE2B01"/>
    <w:rsid w:val="00BE52F4"/>
    <w:rsid w:val="00BE76AB"/>
    <w:rsid w:val="00BE79E1"/>
    <w:rsid w:val="00BF2510"/>
    <w:rsid w:val="00BF3AB1"/>
    <w:rsid w:val="00C0003C"/>
    <w:rsid w:val="00C0060C"/>
    <w:rsid w:val="00C11AE8"/>
    <w:rsid w:val="00C11BE4"/>
    <w:rsid w:val="00C14A17"/>
    <w:rsid w:val="00C1796B"/>
    <w:rsid w:val="00C20F6E"/>
    <w:rsid w:val="00C21198"/>
    <w:rsid w:val="00C2253B"/>
    <w:rsid w:val="00C24E4B"/>
    <w:rsid w:val="00C26342"/>
    <w:rsid w:val="00C26D14"/>
    <w:rsid w:val="00C35CD6"/>
    <w:rsid w:val="00C4537F"/>
    <w:rsid w:val="00C46F44"/>
    <w:rsid w:val="00C51853"/>
    <w:rsid w:val="00C56A1C"/>
    <w:rsid w:val="00C61D29"/>
    <w:rsid w:val="00C6376F"/>
    <w:rsid w:val="00C72E90"/>
    <w:rsid w:val="00C8506C"/>
    <w:rsid w:val="00C85D88"/>
    <w:rsid w:val="00C95F88"/>
    <w:rsid w:val="00CA17DA"/>
    <w:rsid w:val="00CA2462"/>
    <w:rsid w:val="00CB1B57"/>
    <w:rsid w:val="00CB4105"/>
    <w:rsid w:val="00CD6372"/>
    <w:rsid w:val="00CE2CBE"/>
    <w:rsid w:val="00CE3722"/>
    <w:rsid w:val="00CE6A0E"/>
    <w:rsid w:val="00D0799C"/>
    <w:rsid w:val="00D12208"/>
    <w:rsid w:val="00D1369C"/>
    <w:rsid w:val="00D15ED3"/>
    <w:rsid w:val="00D171DA"/>
    <w:rsid w:val="00D21832"/>
    <w:rsid w:val="00D2208B"/>
    <w:rsid w:val="00D303E9"/>
    <w:rsid w:val="00D307A7"/>
    <w:rsid w:val="00D31E1B"/>
    <w:rsid w:val="00D34435"/>
    <w:rsid w:val="00D439CE"/>
    <w:rsid w:val="00D4607C"/>
    <w:rsid w:val="00D55AC2"/>
    <w:rsid w:val="00D55CEF"/>
    <w:rsid w:val="00D75941"/>
    <w:rsid w:val="00D825C5"/>
    <w:rsid w:val="00D87064"/>
    <w:rsid w:val="00D87D57"/>
    <w:rsid w:val="00D9094E"/>
    <w:rsid w:val="00D915BE"/>
    <w:rsid w:val="00D944B1"/>
    <w:rsid w:val="00D9460F"/>
    <w:rsid w:val="00D96C42"/>
    <w:rsid w:val="00DA4238"/>
    <w:rsid w:val="00DA6D70"/>
    <w:rsid w:val="00DA7FE8"/>
    <w:rsid w:val="00DC0B44"/>
    <w:rsid w:val="00DC2085"/>
    <w:rsid w:val="00DC453C"/>
    <w:rsid w:val="00DC7BFA"/>
    <w:rsid w:val="00DD392B"/>
    <w:rsid w:val="00DD3F86"/>
    <w:rsid w:val="00DE217D"/>
    <w:rsid w:val="00DE4A37"/>
    <w:rsid w:val="00DE7653"/>
    <w:rsid w:val="00DF1958"/>
    <w:rsid w:val="00DF4CF5"/>
    <w:rsid w:val="00DF5C82"/>
    <w:rsid w:val="00E02E86"/>
    <w:rsid w:val="00E03358"/>
    <w:rsid w:val="00E04C0C"/>
    <w:rsid w:val="00E06921"/>
    <w:rsid w:val="00E06C85"/>
    <w:rsid w:val="00E11CFC"/>
    <w:rsid w:val="00E1260F"/>
    <w:rsid w:val="00E16A9A"/>
    <w:rsid w:val="00E220D5"/>
    <w:rsid w:val="00E23387"/>
    <w:rsid w:val="00E2747A"/>
    <w:rsid w:val="00E37413"/>
    <w:rsid w:val="00E40071"/>
    <w:rsid w:val="00E41284"/>
    <w:rsid w:val="00E46EB8"/>
    <w:rsid w:val="00E47031"/>
    <w:rsid w:val="00E51462"/>
    <w:rsid w:val="00E61CED"/>
    <w:rsid w:val="00E63441"/>
    <w:rsid w:val="00E63DC8"/>
    <w:rsid w:val="00E65CCC"/>
    <w:rsid w:val="00E73CA5"/>
    <w:rsid w:val="00E751B4"/>
    <w:rsid w:val="00E8012E"/>
    <w:rsid w:val="00E83BBD"/>
    <w:rsid w:val="00E8456B"/>
    <w:rsid w:val="00E86404"/>
    <w:rsid w:val="00E8716C"/>
    <w:rsid w:val="00E91A39"/>
    <w:rsid w:val="00E920C1"/>
    <w:rsid w:val="00E97405"/>
    <w:rsid w:val="00EA3B80"/>
    <w:rsid w:val="00EA4ABA"/>
    <w:rsid w:val="00EB1430"/>
    <w:rsid w:val="00EB3027"/>
    <w:rsid w:val="00EC085C"/>
    <w:rsid w:val="00EC09D2"/>
    <w:rsid w:val="00EC738C"/>
    <w:rsid w:val="00EC79C5"/>
    <w:rsid w:val="00ED02C4"/>
    <w:rsid w:val="00ED056C"/>
    <w:rsid w:val="00EE1760"/>
    <w:rsid w:val="00EE70C6"/>
    <w:rsid w:val="00EF145E"/>
    <w:rsid w:val="00EF3447"/>
    <w:rsid w:val="00F00237"/>
    <w:rsid w:val="00F033EB"/>
    <w:rsid w:val="00F13437"/>
    <w:rsid w:val="00F13AB2"/>
    <w:rsid w:val="00F15AC1"/>
    <w:rsid w:val="00F26AEB"/>
    <w:rsid w:val="00F3007D"/>
    <w:rsid w:val="00F32C77"/>
    <w:rsid w:val="00F3718B"/>
    <w:rsid w:val="00F42492"/>
    <w:rsid w:val="00F4309A"/>
    <w:rsid w:val="00F50327"/>
    <w:rsid w:val="00F50EB9"/>
    <w:rsid w:val="00F51256"/>
    <w:rsid w:val="00F52899"/>
    <w:rsid w:val="00F5633D"/>
    <w:rsid w:val="00F57930"/>
    <w:rsid w:val="00F6173C"/>
    <w:rsid w:val="00F6190C"/>
    <w:rsid w:val="00F6330F"/>
    <w:rsid w:val="00F63359"/>
    <w:rsid w:val="00F73464"/>
    <w:rsid w:val="00F74243"/>
    <w:rsid w:val="00F76AAA"/>
    <w:rsid w:val="00F8107D"/>
    <w:rsid w:val="00F90A3C"/>
    <w:rsid w:val="00F90C63"/>
    <w:rsid w:val="00F91C2D"/>
    <w:rsid w:val="00F960B8"/>
    <w:rsid w:val="00F97C22"/>
    <w:rsid w:val="00FB0931"/>
    <w:rsid w:val="00FB3256"/>
    <w:rsid w:val="00FC013F"/>
    <w:rsid w:val="00FC4242"/>
    <w:rsid w:val="00FC55FC"/>
    <w:rsid w:val="00FD4590"/>
    <w:rsid w:val="00FD57B2"/>
    <w:rsid w:val="00FE1939"/>
    <w:rsid w:val="00FF06DE"/>
    <w:rsid w:val="00FF7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8E72"/>
  <w15:chartTrackingRefBased/>
  <w15:docId w15:val="{B1FE57C6-7527-478E-988B-F21DFE8D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6D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3703"/>
    <w:pPr>
      <w:ind w:left="720"/>
      <w:contextualSpacing/>
    </w:pPr>
  </w:style>
  <w:style w:type="paragraph" w:styleId="StandardWeb">
    <w:name w:val="Normal (Web)"/>
    <w:basedOn w:val="Standard"/>
    <w:uiPriority w:val="99"/>
    <w:semiHidden/>
    <w:unhideWhenUsed/>
    <w:rsid w:val="007D0FE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A929CF"/>
  </w:style>
  <w:style w:type="paragraph" w:styleId="Sprechblasentext">
    <w:name w:val="Balloon Text"/>
    <w:basedOn w:val="Standard"/>
    <w:link w:val="SprechblasentextZchn"/>
    <w:uiPriority w:val="99"/>
    <w:semiHidden/>
    <w:unhideWhenUsed/>
    <w:rsid w:val="002975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75AE"/>
    <w:rPr>
      <w:rFonts w:ascii="Segoe UI" w:hAnsi="Segoe UI" w:cs="Segoe UI"/>
      <w:sz w:val="18"/>
      <w:szCs w:val="18"/>
    </w:rPr>
  </w:style>
  <w:style w:type="character" w:styleId="Hyperlink">
    <w:name w:val="Hyperlink"/>
    <w:basedOn w:val="Absatz-Standardschriftart"/>
    <w:uiPriority w:val="99"/>
    <w:unhideWhenUsed/>
    <w:rsid w:val="005B4DD1"/>
    <w:rPr>
      <w:color w:val="0000FF"/>
      <w:u w:val="single"/>
    </w:rPr>
  </w:style>
  <w:style w:type="character" w:styleId="Hervorhebung">
    <w:name w:val="Emphasis"/>
    <w:basedOn w:val="Absatz-Standardschriftart"/>
    <w:uiPriority w:val="20"/>
    <w:qFormat/>
    <w:rsid w:val="00F742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10884">
      <w:bodyDiv w:val="1"/>
      <w:marLeft w:val="0"/>
      <w:marRight w:val="0"/>
      <w:marTop w:val="0"/>
      <w:marBottom w:val="0"/>
      <w:divBdr>
        <w:top w:val="none" w:sz="0" w:space="0" w:color="auto"/>
        <w:left w:val="none" w:sz="0" w:space="0" w:color="auto"/>
        <w:bottom w:val="none" w:sz="0" w:space="0" w:color="auto"/>
        <w:right w:val="none" w:sz="0" w:space="0" w:color="auto"/>
      </w:divBdr>
    </w:div>
    <w:div w:id="478613962">
      <w:bodyDiv w:val="1"/>
      <w:marLeft w:val="0"/>
      <w:marRight w:val="0"/>
      <w:marTop w:val="0"/>
      <w:marBottom w:val="0"/>
      <w:divBdr>
        <w:top w:val="none" w:sz="0" w:space="0" w:color="auto"/>
        <w:left w:val="none" w:sz="0" w:space="0" w:color="auto"/>
        <w:bottom w:val="none" w:sz="0" w:space="0" w:color="auto"/>
        <w:right w:val="none" w:sz="0" w:space="0" w:color="auto"/>
      </w:divBdr>
    </w:div>
    <w:div w:id="1355766658">
      <w:bodyDiv w:val="1"/>
      <w:marLeft w:val="0"/>
      <w:marRight w:val="0"/>
      <w:marTop w:val="0"/>
      <w:marBottom w:val="0"/>
      <w:divBdr>
        <w:top w:val="none" w:sz="0" w:space="0" w:color="auto"/>
        <w:left w:val="none" w:sz="0" w:space="0" w:color="auto"/>
        <w:bottom w:val="none" w:sz="0" w:space="0" w:color="auto"/>
        <w:right w:val="none" w:sz="0" w:space="0" w:color="auto"/>
      </w:divBdr>
    </w:div>
    <w:div w:id="1639337477">
      <w:bodyDiv w:val="1"/>
      <w:marLeft w:val="0"/>
      <w:marRight w:val="0"/>
      <w:marTop w:val="0"/>
      <w:marBottom w:val="0"/>
      <w:divBdr>
        <w:top w:val="none" w:sz="0" w:space="0" w:color="auto"/>
        <w:left w:val="none" w:sz="0" w:space="0" w:color="auto"/>
        <w:bottom w:val="none" w:sz="0" w:space="0" w:color="auto"/>
        <w:right w:val="none" w:sz="0" w:space="0" w:color="auto"/>
      </w:divBdr>
    </w:div>
    <w:div w:id="1875849178">
      <w:bodyDiv w:val="1"/>
      <w:marLeft w:val="0"/>
      <w:marRight w:val="0"/>
      <w:marTop w:val="0"/>
      <w:marBottom w:val="0"/>
      <w:divBdr>
        <w:top w:val="none" w:sz="0" w:space="0" w:color="auto"/>
        <w:left w:val="none" w:sz="0" w:space="0" w:color="auto"/>
        <w:bottom w:val="none" w:sz="0" w:space="0" w:color="auto"/>
        <w:right w:val="none" w:sz="0" w:space="0" w:color="auto"/>
      </w:divBdr>
    </w:div>
    <w:div w:id="1906261838">
      <w:bodyDiv w:val="1"/>
      <w:marLeft w:val="0"/>
      <w:marRight w:val="0"/>
      <w:marTop w:val="0"/>
      <w:marBottom w:val="0"/>
      <w:divBdr>
        <w:top w:val="none" w:sz="0" w:space="0" w:color="auto"/>
        <w:left w:val="none" w:sz="0" w:space="0" w:color="auto"/>
        <w:bottom w:val="none" w:sz="0" w:space="0" w:color="auto"/>
        <w:right w:val="none" w:sz="0" w:space="0" w:color="auto"/>
      </w:divBdr>
    </w:div>
    <w:div w:id="20024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3242</Words>
  <Characters>20427</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Gerald</cp:lastModifiedBy>
  <cp:revision>4</cp:revision>
  <cp:lastPrinted>2024-10-03T05:58:00Z</cp:lastPrinted>
  <dcterms:created xsi:type="dcterms:W3CDTF">2024-10-17T08:22:00Z</dcterms:created>
  <dcterms:modified xsi:type="dcterms:W3CDTF">2024-11-15T14:25:00Z</dcterms:modified>
</cp:coreProperties>
</file>